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E71679" w:rsidRPr="0097484D" w:rsidRDefault="00273D65" w:rsidP="00273D65">
      <w:pPr>
        <w:pStyle w:val="Ttulo1"/>
        <w:tabs>
          <w:tab w:val="left" w:pos="2207"/>
        </w:tabs>
        <w:spacing w:before="0" w:after="0"/>
        <w:ind w:left="-960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ab/>
      </w:r>
    </w:p>
    <w:p w:rsidR="00E71679" w:rsidRPr="00D176FC" w:rsidRDefault="00E71679" w:rsidP="00E71679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E71679" w:rsidRDefault="00982468" w:rsidP="00E71679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  <w:r>
        <w:rPr>
          <w:rFonts w:ascii="Arial Narrow" w:hAnsi="Arial Narrow"/>
          <w:noProof/>
          <w:lang w:val="es-PE" w:eastAsia="es-PE"/>
        </w:rPr>
        <w:pict>
          <v:group id="_x0000_s3351" style="position:absolute;left:0;text-align:left;margin-left:56.9pt;margin-top:5.15pt;width:377.6pt;height:90.6pt;z-index:251657216" coordorigin="2131,1698" coordsize="7552,1812">
            <v:rect id="_x0000_s3342" style="position:absolute;left:5579;top:2174;width:4104;height:837" fillcolor="#f2f2f2" stroked="f">
              <v:textbox style="mso-next-textbox:#_x0000_s3342">
                <w:txbxContent>
                  <w:p w:rsidR="00A63D56" w:rsidRPr="005D41B9" w:rsidRDefault="00A63D56" w:rsidP="00982468">
                    <w:pPr>
                      <w:jc w:val="center"/>
                      <w:rPr>
                        <w:rFonts w:ascii="Arial Narrow" w:hAnsi="Arial Narrow" w:cs="Tahoma"/>
                        <w:b/>
                        <w:color w:val="FF0000"/>
                        <w:sz w:val="36"/>
                        <w:szCs w:val="36"/>
                        <w:lang w:val="es-AR"/>
                      </w:rPr>
                    </w:pPr>
                    <w:r w:rsidRPr="005D41B9">
                      <w:rPr>
                        <w:rFonts w:ascii="Arial Narrow" w:hAnsi="Arial Narrow" w:cs="Tahoma"/>
                        <w:b/>
                        <w:color w:val="FF0000"/>
                        <w:sz w:val="36"/>
                        <w:szCs w:val="36"/>
                        <w:lang w:val="es-AR"/>
                      </w:rPr>
                      <w:t>AVISO ESPECIAL  Nº 0</w:t>
                    </w:r>
                    <w:r w:rsidR="00AE6FCE">
                      <w:rPr>
                        <w:rFonts w:ascii="Arial Narrow" w:hAnsi="Arial Narrow" w:cs="Tahoma"/>
                        <w:b/>
                        <w:color w:val="FF0000"/>
                        <w:sz w:val="36"/>
                        <w:szCs w:val="36"/>
                        <w:lang w:val="es-AR"/>
                      </w:rPr>
                      <w:t>1</w:t>
                    </w:r>
                    <w:r w:rsidR="00BA433D">
                      <w:rPr>
                        <w:rFonts w:ascii="Arial Narrow" w:hAnsi="Arial Narrow" w:cs="Tahoma"/>
                        <w:b/>
                        <w:color w:val="FF0000"/>
                        <w:sz w:val="36"/>
                        <w:szCs w:val="36"/>
                        <w:lang w:val="es-AR"/>
                      </w:rPr>
                      <w:t>4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43" type="#_x0000_t75" style="position:absolute;left:2131;top:1698;width:2955;height:1812">
              <v:imagedata r:id="rId7" o:title="LOGO-SENAMHI-HD-alpha"/>
            </v:shape>
          </v:group>
        </w:pict>
      </w:r>
      <w:r>
        <w:rPr>
          <w:rFonts w:ascii="Arial Narrow" w:hAnsi="Arial Narrow" w:cs="Arial"/>
          <w:b/>
          <w:caps/>
          <w:noProof/>
          <w:color w:val="FF0000"/>
          <w:sz w:val="30"/>
          <w:szCs w:val="30"/>
          <w:lang w:val="es-PE" w:eastAsia="es-P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344" type="#_x0000_t32" style="position:absolute;left:0;text-align:left;margin-left:233.4pt;margin-top:6.05pt;width:0;height:46.9pt;z-index:251658240" o:connectortype="straight" strokecolor="#c4bc96" strokeweight="2pt"/>
        </w:pict>
      </w:r>
    </w:p>
    <w:p w:rsidR="00EF6F0D" w:rsidRDefault="00EF6F0D" w:rsidP="00E71679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A63D56" w:rsidRDefault="00A63D56" w:rsidP="00E71679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A63D56" w:rsidRDefault="00A63D56" w:rsidP="00E71679">
      <w:pPr>
        <w:jc w:val="center"/>
        <w:rPr>
          <w:rFonts w:ascii="Arial Narrow" w:hAnsi="Arial Narrow" w:cs="Arial"/>
          <w:b/>
          <w:caps/>
          <w:color w:val="FF0000"/>
          <w:sz w:val="30"/>
          <w:szCs w:val="30"/>
        </w:rPr>
      </w:pPr>
    </w:p>
    <w:p w:rsidR="00E71679" w:rsidRDefault="00E71679" w:rsidP="00E71679">
      <w:pPr>
        <w:ind w:left="709"/>
        <w:rPr>
          <w:rFonts w:ascii="Arial" w:hAnsi="Arial" w:cs="Arial"/>
        </w:rPr>
      </w:pPr>
    </w:p>
    <w:p w:rsidR="00E71679" w:rsidRPr="00EF6F0D" w:rsidRDefault="007518D7" w:rsidP="00195E77">
      <w:pPr>
        <w:ind w:left="709"/>
        <w:jc w:val="right"/>
        <w:rPr>
          <w:rFonts w:ascii="Arial Narrow" w:hAnsi="Arial Narrow" w:cs="Arial"/>
          <w:sz w:val="28"/>
          <w:szCs w:val="28"/>
        </w:rPr>
      </w:pPr>
      <w:r w:rsidRPr="00EF6F0D">
        <w:rPr>
          <w:rFonts w:ascii="Arial Narrow" w:hAnsi="Arial Narrow" w:cs="Arial"/>
          <w:sz w:val="28"/>
          <w:szCs w:val="28"/>
        </w:rPr>
        <w:t xml:space="preserve">Iquitos, </w:t>
      </w:r>
      <w:r w:rsidR="00BA433D">
        <w:rPr>
          <w:rFonts w:ascii="Arial Narrow" w:hAnsi="Arial Narrow" w:cs="Arial"/>
          <w:sz w:val="28"/>
          <w:szCs w:val="28"/>
        </w:rPr>
        <w:t>20</w:t>
      </w:r>
      <w:r w:rsidR="00E71679" w:rsidRPr="00EF6F0D">
        <w:rPr>
          <w:rFonts w:ascii="Arial Narrow" w:hAnsi="Arial Narrow" w:cs="Arial"/>
          <w:sz w:val="28"/>
          <w:szCs w:val="28"/>
        </w:rPr>
        <w:t xml:space="preserve"> de</w:t>
      </w:r>
      <w:r w:rsidR="00BC0F3F" w:rsidRPr="00EF6F0D">
        <w:rPr>
          <w:rFonts w:ascii="Arial Narrow" w:hAnsi="Arial Narrow" w:cs="Arial"/>
          <w:sz w:val="28"/>
          <w:szCs w:val="28"/>
        </w:rPr>
        <w:t xml:space="preserve"> </w:t>
      </w:r>
      <w:r w:rsidR="00BA433D">
        <w:rPr>
          <w:rFonts w:ascii="Arial Narrow" w:hAnsi="Arial Narrow" w:cs="Arial"/>
          <w:sz w:val="28"/>
          <w:szCs w:val="28"/>
        </w:rPr>
        <w:t>agosto</w:t>
      </w:r>
      <w:r w:rsidR="00C15C49" w:rsidRPr="00EF6F0D">
        <w:rPr>
          <w:rFonts w:ascii="Arial Narrow" w:hAnsi="Arial Narrow" w:cs="Arial"/>
          <w:sz w:val="28"/>
          <w:szCs w:val="28"/>
        </w:rPr>
        <w:t xml:space="preserve"> </w:t>
      </w:r>
      <w:r w:rsidR="00E71679" w:rsidRPr="00EF6F0D">
        <w:rPr>
          <w:rFonts w:ascii="Arial Narrow" w:hAnsi="Arial Narrow" w:cs="Arial"/>
          <w:sz w:val="28"/>
          <w:szCs w:val="28"/>
        </w:rPr>
        <w:t>201</w:t>
      </w:r>
      <w:r w:rsidR="00FC4F5A" w:rsidRPr="00EF6F0D">
        <w:rPr>
          <w:rFonts w:ascii="Arial Narrow" w:hAnsi="Arial Narrow" w:cs="Arial"/>
          <w:sz w:val="28"/>
          <w:szCs w:val="28"/>
        </w:rPr>
        <w:t>4</w:t>
      </w:r>
      <w:r w:rsidR="00E71679" w:rsidRPr="00EF6F0D">
        <w:rPr>
          <w:rFonts w:ascii="Arial Narrow" w:hAnsi="Arial Narrow" w:cs="Arial"/>
          <w:sz w:val="28"/>
          <w:szCs w:val="28"/>
        </w:rPr>
        <w:t xml:space="preserve">. </w:t>
      </w:r>
      <w:r w:rsidR="00343596" w:rsidRPr="00EF6F0D"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1679" w:rsidRDefault="00982468" w:rsidP="00195E77">
      <w:pPr>
        <w:ind w:left="709"/>
        <w:jc w:val="right"/>
        <w:rPr>
          <w:rFonts w:ascii="Arial Narrow" w:hAnsi="Arial Narrow" w:cs="Arial"/>
          <w:sz w:val="28"/>
          <w:szCs w:val="28"/>
        </w:rPr>
      </w:pPr>
      <w:r w:rsidRPr="00EF6F0D">
        <w:rPr>
          <w:rFonts w:ascii="Arial Narrow" w:hAnsi="Arial Narrow" w:cs="Arial"/>
          <w:sz w:val="28"/>
          <w:szCs w:val="28"/>
        </w:rPr>
        <w:t>Hora de publicación</w:t>
      </w:r>
      <w:r w:rsidR="00E71679" w:rsidRPr="00EF6F0D">
        <w:rPr>
          <w:rFonts w:ascii="Arial Narrow" w:hAnsi="Arial Narrow" w:cs="Arial"/>
          <w:sz w:val="28"/>
          <w:szCs w:val="28"/>
        </w:rPr>
        <w:t xml:space="preserve">: </w:t>
      </w:r>
      <w:r w:rsidR="008A41AC" w:rsidRPr="00EF6F0D">
        <w:rPr>
          <w:rFonts w:ascii="Arial Narrow" w:hAnsi="Arial Narrow" w:cs="Arial"/>
          <w:sz w:val="28"/>
          <w:szCs w:val="28"/>
        </w:rPr>
        <w:t>0</w:t>
      </w:r>
      <w:r w:rsidR="00380B98">
        <w:rPr>
          <w:rFonts w:ascii="Arial Narrow" w:hAnsi="Arial Narrow" w:cs="Arial"/>
          <w:sz w:val="28"/>
          <w:szCs w:val="28"/>
        </w:rPr>
        <w:t>9</w:t>
      </w:r>
      <w:r w:rsidR="00E71679" w:rsidRPr="00EF6F0D">
        <w:rPr>
          <w:rFonts w:ascii="Arial Narrow" w:hAnsi="Arial Narrow" w:cs="Arial"/>
          <w:sz w:val="28"/>
          <w:szCs w:val="28"/>
        </w:rPr>
        <w:t>.00 horas</w:t>
      </w:r>
    </w:p>
    <w:p w:rsidR="0076354A" w:rsidRPr="00EF6F0D" w:rsidRDefault="0076354A" w:rsidP="00195E77">
      <w:pPr>
        <w:ind w:left="709"/>
        <w:jc w:val="right"/>
        <w:rPr>
          <w:rFonts w:ascii="Arial Narrow" w:hAnsi="Arial Narrow" w:cs="Arial"/>
          <w:sz w:val="28"/>
          <w:szCs w:val="28"/>
        </w:rPr>
      </w:pPr>
    </w:p>
    <w:p w:rsidR="00E71679" w:rsidRPr="00EF6F0D" w:rsidRDefault="00E71679" w:rsidP="00E71679">
      <w:pPr>
        <w:jc w:val="center"/>
        <w:rPr>
          <w:rFonts w:ascii="Arial Narrow" w:hAnsi="Arial Narrow" w:cs="Arial"/>
          <w:b/>
          <w:caps/>
          <w:color w:val="FF0000"/>
          <w:sz w:val="28"/>
          <w:szCs w:val="28"/>
        </w:rPr>
      </w:pPr>
    </w:p>
    <w:p w:rsidR="00A63D56" w:rsidRDefault="0002546B" w:rsidP="00A63D56">
      <w:pPr>
        <w:jc w:val="center"/>
        <w:rPr>
          <w:rFonts w:ascii="Arial Narrow" w:hAnsi="Arial Narrow" w:cs="Arial"/>
          <w:b/>
          <w:caps/>
          <w:sz w:val="32"/>
          <w:szCs w:val="32"/>
        </w:rPr>
      </w:pPr>
      <w:r>
        <w:rPr>
          <w:rFonts w:ascii="Arial Narrow" w:hAnsi="Arial Narrow" w:cs="Arial"/>
          <w:b/>
          <w:caps/>
          <w:sz w:val="32"/>
          <w:szCs w:val="32"/>
        </w:rPr>
        <w:t xml:space="preserve">INCREMENTO </w:t>
      </w:r>
      <w:r w:rsidR="00A43B9F">
        <w:rPr>
          <w:rFonts w:ascii="Arial Narrow" w:hAnsi="Arial Narrow" w:cs="Arial"/>
          <w:b/>
          <w:caps/>
          <w:sz w:val="32"/>
          <w:szCs w:val="32"/>
        </w:rPr>
        <w:t>D</w:t>
      </w:r>
      <w:r w:rsidR="00AE6FCE">
        <w:rPr>
          <w:rFonts w:ascii="Arial Narrow" w:hAnsi="Arial Narrow" w:cs="Arial"/>
          <w:b/>
          <w:caps/>
          <w:sz w:val="32"/>
          <w:szCs w:val="32"/>
        </w:rPr>
        <w:t xml:space="preserve">E </w:t>
      </w:r>
      <w:r w:rsidR="004626D3">
        <w:rPr>
          <w:rFonts w:ascii="Arial Narrow" w:hAnsi="Arial Narrow" w:cs="Arial"/>
          <w:b/>
          <w:caps/>
          <w:sz w:val="32"/>
          <w:szCs w:val="32"/>
        </w:rPr>
        <w:t xml:space="preserve">LA </w:t>
      </w:r>
      <w:r w:rsidR="00AE6FCE">
        <w:rPr>
          <w:rFonts w:ascii="Arial Narrow" w:hAnsi="Arial Narrow" w:cs="Arial"/>
          <w:b/>
          <w:caps/>
          <w:sz w:val="32"/>
          <w:szCs w:val="32"/>
        </w:rPr>
        <w:t xml:space="preserve">TEMPERATURAS </w:t>
      </w:r>
      <w:r w:rsidR="004626D3">
        <w:rPr>
          <w:rFonts w:ascii="Arial Narrow" w:hAnsi="Arial Narrow" w:cs="Arial"/>
          <w:b/>
          <w:caps/>
          <w:sz w:val="32"/>
          <w:szCs w:val="32"/>
        </w:rPr>
        <w:t>DEL AIRE</w:t>
      </w:r>
    </w:p>
    <w:p w:rsidR="0076354A" w:rsidRPr="003A43F2" w:rsidRDefault="0076354A" w:rsidP="00A63D56">
      <w:pPr>
        <w:jc w:val="center"/>
        <w:rPr>
          <w:rFonts w:ascii="Arial Narrow" w:hAnsi="Arial Narrow" w:cs="Arial"/>
          <w:b/>
          <w:caps/>
          <w:sz w:val="32"/>
          <w:szCs w:val="32"/>
        </w:rPr>
      </w:pPr>
    </w:p>
    <w:p w:rsidR="00A63D56" w:rsidRDefault="00A63D56" w:rsidP="00A63D56">
      <w:pPr>
        <w:pStyle w:val="NormalWeb"/>
        <w:ind w:left="709"/>
        <w:jc w:val="both"/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</w:pPr>
      <w:r w:rsidRPr="003A43F2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 xml:space="preserve">El SENAMHI, </w:t>
      </w:r>
      <w:r w:rsidRPr="003A43F2">
        <w:rPr>
          <w:rFonts w:ascii="Arial Narrow" w:hAnsi="Arial Narrow" w:cs="Arial"/>
          <w:color w:val="000000"/>
          <w:sz w:val="28"/>
          <w:szCs w:val="28"/>
        </w:rPr>
        <w:t>organismo adscrito al Ministerio del Ambiente a través de la Dirección Regional de Loreto informa</w:t>
      </w:r>
      <w:r w:rsidRPr="003A43F2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>:</w:t>
      </w:r>
    </w:p>
    <w:p w:rsidR="00B9185C" w:rsidRPr="00B9185C" w:rsidRDefault="0002546B" w:rsidP="00A63D56">
      <w:pPr>
        <w:pStyle w:val="NormalWeb"/>
        <w:ind w:left="709" w:right="-142"/>
        <w:jc w:val="both"/>
        <w:rPr>
          <w:rStyle w:val="Textoennegrita"/>
          <w:rFonts w:ascii="Arial Narrow" w:hAnsi="Arial Narrow" w:cs="Tahoma"/>
          <w:b w:val="0"/>
          <w:sz w:val="28"/>
          <w:szCs w:val="28"/>
        </w:rPr>
      </w:pP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El SENAMHI</w:t>
      </w:r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>- Loreto,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informa que desde el </w:t>
      </w:r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>miércoles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2</w:t>
      </w:r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>0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al domingo 24 de agosto se </w:t>
      </w:r>
      <w:proofErr w:type="gramStart"/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regist</w:t>
      </w:r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>rarán</w:t>
      </w:r>
      <w:proofErr w:type="gramEnd"/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temperaturas altas en la S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elva Norte, </w:t>
      </w:r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con mayor </w:t>
      </w:r>
      <w:r w:rsidR="00B9185C"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intens</w:t>
      </w:r>
      <w:r w:rsidR="00A43B9F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idad 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en la Provincia de Ucayali (Contamana) y</w:t>
      </w:r>
      <w:r w:rsidR="00290373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en la 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Provincia de Maynas (Iquitos, Belén, Punchana y San Juan Bautista)</w:t>
      </w:r>
      <w:r w:rsidR="00B9185C"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, </w:t>
      </w:r>
      <w:r w:rsidR="00290373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siendo menores </w:t>
      </w:r>
      <w:r w:rsidR="00B9185C"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en el resto de la región</w:t>
      </w:r>
      <w:r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.</w:t>
      </w:r>
    </w:p>
    <w:p w:rsidR="00B9185C" w:rsidRDefault="00290373" w:rsidP="00A63D56">
      <w:pPr>
        <w:pStyle w:val="NormalWeb"/>
        <w:ind w:left="709" w:right="-142"/>
        <w:jc w:val="both"/>
        <w:rPr>
          <w:rStyle w:val="Textoennegrita"/>
          <w:rFonts w:ascii="Arial Narrow" w:hAnsi="Arial Narrow" w:cs="Tahoma"/>
          <w:b w:val="0"/>
          <w:sz w:val="28"/>
          <w:szCs w:val="28"/>
        </w:rPr>
      </w:pPr>
      <w:r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Durante  este periodo el </w:t>
      </w:r>
      <w:r w:rsidR="00B9185C" w:rsidRPr="00B9185C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 xml:space="preserve">intenso calor </w:t>
      </w:r>
      <w:r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 xml:space="preserve">presentara </w:t>
      </w:r>
      <w:r w:rsidR="00B9185C" w:rsidRPr="00B9185C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>valores de hasta los 33 a 36 °C de temperaturas máximas, bajo condiciones de sombra y al aire libre los valores extremos de 41 °C</w:t>
      </w:r>
      <w:r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 xml:space="preserve"> de sensación térmica en </w:t>
      </w:r>
      <w:r w:rsidR="0002546B"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esos días</w:t>
      </w:r>
      <w:r w:rsidR="00FF7BE0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; </w:t>
      </w:r>
      <w:r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generando condiciones de ocurrencia </w:t>
      </w:r>
      <w:r w:rsidR="00D44F55"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>de ráfagas d</w:t>
      </w:r>
      <w:r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e viento fuerte de 45 a 60 km/h, acompañado </w:t>
      </w:r>
      <w:r w:rsidR="00FF7BE0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con </w:t>
      </w:r>
      <w:r>
        <w:rPr>
          <w:rStyle w:val="Textoennegrita"/>
          <w:rFonts w:ascii="Arial Narrow" w:hAnsi="Arial Narrow" w:cs="Tahoma"/>
          <w:b w:val="0"/>
          <w:sz w:val="28"/>
          <w:szCs w:val="28"/>
        </w:rPr>
        <w:t>tormentas eléctricas.</w:t>
      </w:r>
      <w:r w:rsidR="00D44F55" w:rsidRPr="00B9185C">
        <w:rPr>
          <w:rStyle w:val="Textoennegrita"/>
          <w:rFonts w:ascii="Arial Narrow" w:hAnsi="Arial Narrow" w:cs="Tahoma"/>
          <w:b w:val="0"/>
          <w:sz w:val="28"/>
          <w:szCs w:val="28"/>
        </w:rPr>
        <w:t xml:space="preserve"> </w:t>
      </w:r>
    </w:p>
    <w:p w:rsidR="00301645" w:rsidRPr="00B9185C" w:rsidRDefault="00301645" w:rsidP="00A63D56">
      <w:pPr>
        <w:pStyle w:val="NormalWeb"/>
        <w:ind w:left="709"/>
        <w:jc w:val="both"/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</w:pPr>
      <w:r w:rsidRPr="00B9185C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>Se comunica a la población en general a tomar las medidas preventivas del caso, protegiéndose contra la radiación solar y evitar a hacer fuego al aire libr</w:t>
      </w:r>
      <w:r w:rsidR="00B9185C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>e</w:t>
      </w:r>
    </w:p>
    <w:p w:rsidR="00BF3B2D" w:rsidRPr="0076354A" w:rsidRDefault="00A63D56" w:rsidP="00153A37">
      <w:pPr>
        <w:ind w:left="709"/>
        <w:jc w:val="both"/>
        <w:rPr>
          <w:rFonts w:ascii="Arial Narrow" w:hAnsi="Arial Narrow" w:cs="Tahoma"/>
          <w:color w:val="000000"/>
          <w:sz w:val="28"/>
          <w:szCs w:val="28"/>
        </w:rPr>
      </w:pPr>
      <w:r w:rsidRPr="0076354A">
        <w:rPr>
          <w:rFonts w:ascii="Arial Narrow" w:hAnsi="Arial Narrow" w:cs="Tahoma"/>
          <w:color w:val="000000"/>
          <w:sz w:val="28"/>
          <w:szCs w:val="28"/>
        </w:rPr>
        <w:t>El SENAMHI,  informará oportunamente sobre la evolución y variación de estas condiciones meteorológicas extremas en la región Loreto.</w:t>
      </w:r>
    </w:p>
    <w:p w:rsidR="00BF3B2D" w:rsidRPr="0076354A" w:rsidRDefault="00BF3B2D" w:rsidP="00153A37">
      <w:pPr>
        <w:ind w:left="709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4259AB" w:rsidRPr="0076354A" w:rsidRDefault="00BF3B2D" w:rsidP="00153A37">
      <w:pPr>
        <w:ind w:left="709"/>
        <w:jc w:val="both"/>
        <w:rPr>
          <w:rFonts w:ascii="Arial Narrow" w:hAnsi="Arial Narrow" w:cs="Tahoma"/>
          <w:color w:val="660066"/>
          <w:sz w:val="28"/>
          <w:szCs w:val="28"/>
        </w:rPr>
      </w:pPr>
      <w:r w:rsidRPr="0076354A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>Para m</w:t>
      </w:r>
      <w:r w:rsidR="004259AB" w:rsidRPr="0076354A">
        <w:rPr>
          <w:rStyle w:val="Textoennegrita"/>
          <w:rFonts w:ascii="Arial Narrow" w:hAnsi="Arial Narrow" w:cs="Tahoma"/>
          <w:b w:val="0"/>
          <w:color w:val="000000"/>
          <w:sz w:val="28"/>
          <w:szCs w:val="28"/>
        </w:rPr>
        <w:t xml:space="preserve">ayor información comunicarse a los teléfonos </w:t>
      </w:r>
      <w:r w:rsidR="004259AB" w:rsidRPr="0076354A">
        <w:rPr>
          <w:rFonts w:ascii="Arial Narrow" w:hAnsi="Arial Narrow" w:cs="Tahoma"/>
          <w:color w:val="000000"/>
          <w:sz w:val="28"/>
          <w:szCs w:val="28"/>
        </w:rPr>
        <w:t>600776 - 600775 -  RPM *</w:t>
      </w:r>
      <w:r w:rsidR="004259AB" w:rsidRPr="0076354A">
        <w:rPr>
          <w:rFonts w:ascii="Arial Narrow" w:hAnsi="Arial Narrow" w:cs="Tahoma"/>
          <w:sz w:val="28"/>
          <w:szCs w:val="28"/>
        </w:rPr>
        <w:t>556236</w:t>
      </w:r>
      <w:r w:rsidR="0076354A" w:rsidRPr="0076354A">
        <w:rPr>
          <w:rFonts w:ascii="Arial Narrow" w:hAnsi="Arial Narrow" w:cs="Tahoma"/>
          <w:sz w:val="28"/>
          <w:szCs w:val="28"/>
        </w:rPr>
        <w:t xml:space="preserve"> - #671224.</w:t>
      </w:r>
    </w:p>
    <w:p w:rsidR="00E53C62" w:rsidRDefault="00E53C62" w:rsidP="00E53C62">
      <w:pPr>
        <w:rPr>
          <w:lang w:val="es-ES" w:eastAsia="es-ES"/>
        </w:rPr>
      </w:pPr>
    </w:p>
    <w:p w:rsidR="00E53C62" w:rsidRPr="003A43F2" w:rsidRDefault="00E53C62" w:rsidP="00E71679">
      <w:pPr>
        <w:rPr>
          <w:sz w:val="28"/>
          <w:szCs w:val="28"/>
          <w:lang w:val="es-ES" w:eastAsia="es-ES"/>
        </w:rPr>
      </w:pPr>
    </w:p>
    <w:p w:rsidR="007822E5" w:rsidRDefault="007822E5" w:rsidP="001635C2">
      <w:pPr>
        <w:ind w:left="709"/>
        <w:jc w:val="right"/>
        <w:rPr>
          <w:rFonts w:ascii="Arial Narrow" w:hAnsi="Arial Narrow" w:cs="Arial"/>
        </w:rPr>
      </w:pPr>
    </w:p>
    <w:p w:rsidR="00E71679" w:rsidRPr="00CF58D3" w:rsidRDefault="00DB4A43" w:rsidP="001635C2">
      <w:pPr>
        <w:ind w:left="709"/>
        <w:jc w:val="right"/>
        <w:rPr>
          <w:lang w:val="es-ES" w:eastAsia="es-ES"/>
        </w:rPr>
      </w:pPr>
      <w:r>
        <w:rPr>
          <w:rFonts w:ascii="Arial Narrow" w:hAnsi="Arial Narrow" w:cs="Arial"/>
        </w:rPr>
        <w:t xml:space="preserve">. </w:t>
      </w:r>
    </w:p>
    <w:sectPr w:rsidR="00E71679" w:rsidRPr="00CF58D3" w:rsidSect="00E71679">
      <w:headerReference w:type="default" r:id="rId8"/>
      <w:footerReference w:type="default" r:id="rId9"/>
      <w:pgSz w:w="11907" w:h="16839" w:code="9"/>
      <w:pgMar w:top="720" w:right="1417" w:bottom="142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F0" w:rsidRDefault="00103FF0">
      <w:r>
        <w:separator/>
      </w:r>
    </w:p>
  </w:endnote>
  <w:endnote w:type="continuationSeparator" w:id="0">
    <w:p w:rsidR="00103FF0" w:rsidRDefault="00103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56" w:rsidRDefault="00A63D56" w:rsidP="00E71679">
    <w:pPr>
      <w:jc w:val="center"/>
      <w:rPr>
        <w:rFonts w:ascii="Arial Black" w:hAnsi="Arial Black"/>
        <w:sz w:val="20"/>
        <w:szCs w:val="20"/>
      </w:rPr>
    </w:pPr>
    <w:r w:rsidRPr="00F8195B">
      <w:rPr>
        <w:rFonts w:ascii="Arial Black" w:hAnsi="Arial Black"/>
        <w:noProof/>
        <w:color w:val="008000"/>
        <w:sz w:val="28"/>
        <w:szCs w:val="28"/>
        <w:lang w:val="es-AR"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2" type="#_x0000_t32" style="position:absolute;left:0;text-align:left;margin-left:-42.85pt;margin-top:7.75pt;width:602.55pt;height:0;z-index:251658240" o:connectortype="straight" strokeweight="2pt"/>
      </w:pict>
    </w:r>
  </w:p>
  <w:p w:rsidR="00A63D56" w:rsidRPr="003E1E55" w:rsidRDefault="00A63D56" w:rsidP="00E71679">
    <w:pPr>
      <w:jc w:val="center"/>
      <w:rPr>
        <w:rFonts w:ascii="Arial Narrow" w:hAnsi="Arial Narrow"/>
        <w:i/>
        <w:sz w:val="22"/>
        <w:szCs w:val="22"/>
      </w:rPr>
    </w:pPr>
    <w:r w:rsidRPr="003E1E55">
      <w:rPr>
        <w:rFonts w:ascii="Arial Narrow" w:hAnsi="Arial Narrow"/>
        <w:i/>
        <w:sz w:val="22"/>
        <w:szCs w:val="22"/>
      </w:rPr>
      <w:t>SERVICIO NACIONAL DE METEOROLOGIA E HIDROLOGIA DEL PERU</w:t>
    </w:r>
  </w:p>
  <w:p w:rsidR="00A63D56" w:rsidRPr="003E1E55" w:rsidRDefault="00A63D56" w:rsidP="00E71679">
    <w:pPr>
      <w:jc w:val="center"/>
      <w:rPr>
        <w:rFonts w:ascii="Arial Narrow" w:hAnsi="Arial Narrow"/>
        <w:i/>
      </w:rPr>
    </w:pPr>
    <w:r w:rsidRPr="003E1E55">
      <w:rPr>
        <w:rFonts w:ascii="Arial Narrow" w:hAnsi="Arial Narrow"/>
        <w:i/>
      </w:rPr>
      <w:t>DIRECCIÓN REGIONAL LORETO</w:t>
    </w:r>
  </w:p>
  <w:p w:rsidR="00A63D56" w:rsidRPr="003E1E55" w:rsidRDefault="00A63D56" w:rsidP="00E71679">
    <w:pPr>
      <w:jc w:val="center"/>
      <w:rPr>
        <w:rFonts w:ascii="Arial Narrow" w:hAnsi="Arial Narrow"/>
        <w:i/>
        <w:sz w:val="20"/>
        <w:szCs w:val="20"/>
      </w:rPr>
    </w:pPr>
    <w:r w:rsidRPr="003E1E55">
      <w:rPr>
        <w:rFonts w:ascii="Arial Narrow" w:hAnsi="Arial Narrow"/>
        <w:i/>
        <w:lang w:val="es-PE"/>
      </w:rPr>
      <w:t>Av. Cornejo Portugal Nº 1842 -Telé</w:t>
    </w:r>
    <w:r>
      <w:rPr>
        <w:rFonts w:ascii="Arial Narrow" w:hAnsi="Arial Narrow"/>
        <w:i/>
        <w:lang w:val="es-PE"/>
      </w:rPr>
      <w:t>f.</w:t>
    </w:r>
    <w:r w:rsidRPr="003E1E55">
      <w:rPr>
        <w:rFonts w:ascii="Arial Narrow" w:hAnsi="Arial Narrow"/>
        <w:i/>
        <w:lang w:val="es-PE"/>
      </w:rPr>
      <w:t xml:space="preserve"> 60-0776 RPM *556236</w:t>
    </w:r>
  </w:p>
  <w:p w:rsidR="00A63D56" w:rsidRPr="003E1E55" w:rsidRDefault="00A63D56" w:rsidP="00E71679">
    <w:pPr>
      <w:tabs>
        <w:tab w:val="center" w:pos="4740"/>
        <w:tab w:val="left" w:pos="6870"/>
        <w:tab w:val="left" w:pos="7725"/>
      </w:tabs>
      <w:jc w:val="center"/>
      <w:rPr>
        <w:rFonts w:ascii="Arial Narrow" w:hAnsi="Arial Narrow" w:cs="Tahoma"/>
        <w:i/>
        <w:sz w:val="22"/>
        <w:szCs w:val="22"/>
        <w:lang w:val="en-US"/>
      </w:rPr>
    </w:pPr>
    <w:r w:rsidRPr="003E1E55">
      <w:rPr>
        <w:rFonts w:ascii="Arial Narrow" w:hAnsi="Arial Narrow" w:cs="Arial"/>
        <w:i/>
        <w:sz w:val="22"/>
        <w:szCs w:val="22"/>
        <w:lang w:val="pt-BR"/>
      </w:rPr>
      <w:t xml:space="preserve">E-mail: </w:t>
    </w:r>
    <w:hyperlink r:id="rId1" w:history="1">
      <w:r w:rsidRPr="003E1E55">
        <w:rPr>
          <w:rStyle w:val="Hipervnculo"/>
          <w:rFonts w:ascii="Arial Narrow" w:hAnsi="Arial Narrow" w:cs="Arial"/>
          <w:i/>
          <w:color w:val="auto"/>
          <w:sz w:val="22"/>
          <w:szCs w:val="22"/>
          <w:u w:val="none"/>
          <w:lang w:val="pt-BR"/>
        </w:rPr>
        <w:t>dr08-loreto@senamhi.gob.pe</w:t>
      </w:r>
    </w:hyperlink>
    <w:r w:rsidRPr="003E1E55">
      <w:rPr>
        <w:rFonts w:ascii="Arial Narrow" w:hAnsi="Arial Narrow"/>
        <w:i/>
        <w:sz w:val="22"/>
        <w:szCs w:val="22"/>
        <w:lang w:val="en-US"/>
      </w:rPr>
      <w:t xml:space="preserve"> - </w:t>
    </w:r>
    <w:r w:rsidRPr="003E1E55">
      <w:rPr>
        <w:rFonts w:ascii="Arial Narrow" w:hAnsi="Arial Narrow" w:cs="Tahoma"/>
        <w:i/>
        <w:sz w:val="22"/>
        <w:szCs w:val="22"/>
        <w:lang w:val="en-US"/>
      </w:rPr>
      <w:t xml:space="preserve">Web: </w:t>
    </w:r>
    <w:hyperlink r:id="rId2" w:history="1">
      <w:r w:rsidRPr="003E1E55">
        <w:rPr>
          <w:rFonts w:ascii="Arial Narrow" w:hAnsi="Arial Narrow" w:cs="Tahoma"/>
          <w:i/>
          <w:sz w:val="22"/>
          <w:szCs w:val="22"/>
          <w:lang w:val="en-US"/>
        </w:rPr>
        <w:t>www.senamhi.gob.pe</w:t>
      </w:r>
    </w:hyperlink>
  </w:p>
  <w:p w:rsidR="00A63D56" w:rsidRPr="006738C3" w:rsidRDefault="00A63D56" w:rsidP="00E71679">
    <w:pPr>
      <w:jc w:val="center"/>
      <w:rPr>
        <w:rFonts w:ascii="Arial Narrow" w:hAnsi="Arial Narrow"/>
        <w:sz w:val="20"/>
        <w:szCs w:val="20"/>
        <w:lang w:val="en-US"/>
      </w:rPr>
    </w:pPr>
  </w:p>
  <w:p w:rsidR="00A63D56" w:rsidRPr="00464596" w:rsidRDefault="00A63D56" w:rsidP="00E71679">
    <w:pPr>
      <w:tabs>
        <w:tab w:val="center" w:pos="4740"/>
        <w:tab w:val="left" w:pos="6870"/>
        <w:tab w:val="left" w:pos="7725"/>
      </w:tabs>
      <w:rPr>
        <w:rFonts w:ascii="Tahoma" w:hAnsi="Tahoma" w:cs="Tahoma"/>
        <w:b/>
        <w:color w:val="0000FF"/>
        <w:sz w:val="18"/>
        <w:szCs w:val="18"/>
        <w:lang w:val="en-US"/>
      </w:rPr>
    </w:pPr>
  </w:p>
  <w:p w:rsidR="00A63D56" w:rsidRPr="001B4FDF" w:rsidRDefault="00A63D56" w:rsidP="00E71679">
    <w:pPr>
      <w:tabs>
        <w:tab w:val="center" w:pos="4740"/>
        <w:tab w:val="left" w:pos="6870"/>
        <w:tab w:val="left" w:pos="7725"/>
      </w:tabs>
      <w:jc w:val="center"/>
      <w:rPr>
        <w:rFonts w:ascii="Tahoma" w:hAnsi="Tahoma" w:cs="Tahoma"/>
        <w:b/>
        <w:color w:val="0000FF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F0" w:rsidRDefault="00103FF0">
      <w:r>
        <w:separator/>
      </w:r>
    </w:p>
  </w:footnote>
  <w:footnote w:type="continuationSeparator" w:id="0">
    <w:p w:rsidR="00103FF0" w:rsidRDefault="00103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56" w:rsidRDefault="00A63D56" w:rsidP="00E71679">
    <w:pPr>
      <w:pStyle w:val="Encabezado"/>
      <w:jc w:val="center"/>
    </w:pPr>
    <w:r>
      <w:rPr>
        <w:noProof/>
        <w:lang w:eastAsia="ja-JP"/>
      </w:rPr>
      <w:pict>
        <v:group id="_x0000_s2060" style="position:absolute;left:0;text-align:left;margin-left:10.15pt;margin-top:-8.35pt;width:478.8pt;height:42.4pt;z-index:251657216" coordorigin="424,646" coordsize="10496,917">
          <v:rect id="_x0000_s2051" style="position:absolute;left:4320;top:663;width:4121;height:900" fillcolor="black" stroked="f">
            <v:fill opacity=".5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424;top:646;width:790;height:818;mso-wrap-edited:f" stroked="t" strokecolor="#eaeaea">
            <v:imagedata r:id="rId1" o:title="ESCUDO PER"/>
          </v:shape>
          <v:rect id="_x0000_s2053" style="position:absolute;left:2195;top:663;width:2122;height:900" fillcolor="black" stroked="f">
            <v:fill opacity="52429f"/>
          </v:rect>
          <v:rect id="_x0000_s2054" style="position:absolute;left:1154;top:663;width:1156;height:900" fillcolor="red" stroked="f"/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1302;top:837;width:892;height:478" filled="f" fillcolor="red" stroked="f">
            <v:textbox style="mso-next-textbox:#_x0000_s2055">
              <w:txbxContent>
                <w:p w:rsidR="00A63D56" w:rsidRPr="00F85761" w:rsidRDefault="00A63D56" w:rsidP="00E71679">
                  <w:pPr>
                    <w:ind w:left="-180" w:right="-180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PERÚ</w:t>
                  </w:r>
                </w:p>
                <w:p w:rsidR="00A63D56" w:rsidRPr="007803CF" w:rsidRDefault="00A63D56" w:rsidP="00E71679">
                  <w:pPr>
                    <w:ind w:right="-180"/>
                    <w:rPr>
                      <w:rFonts w:ascii="Tahoma" w:hAnsi="Tahoma" w:cs="Tahoma"/>
                      <w:b/>
                    </w:rPr>
                  </w:pPr>
                </w:p>
              </w:txbxContent>
            </v:textbox>
          </v:shape>
          <v:shape id="_x0000_s2056" type="#_x0000_t202" style="position:absolute;left:2290;top:663;width:1790;height:734" filled="f" fillcolor="red" stroked="f">
            <v:textbox style="mso-next-textbox:#_x0000_s2056">
              <w:txbxContent>
                <w:p w:rsidR="00A63D56" w:rsidRPr="00F85761" w:rsidRDefault="00A63D56" w:rsidP="00E71679">
                  <w:pPr>
                    <w:ind w:left="-180" w:right="-180" w:firstLine="68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Ministerio</w:t>
                  </w:r>
                </w:p>
                <w:p w:rsidR="00A63D56" w:rsidRPr="00F85761" w:rsidRDefault="00A63D56" w:rsidP="00E71679">
                  <w:pPr>
                    <w:ind w:left="-180" w:right="-180" w:firstLine="68"/>
                    <w:jc w:val="center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proofErr w:type="gramStart"/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del</w:t>
                  </w:r>
                  <w:proofErr w:type="gramEnd"/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Ambiente</w:t>
                  </w:r>
                </w:p>
                <w:p w:rsidR="00A63D56" w:rsidRPr="007803CF" w:rsidRDefault="00A63D56" w:rsidP="00E71679">
                  <w:pPr>
                    <w:ind w:right="-180" w:firstLine="110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xbxContent>
            </v:textbox>
          </v:shape>
          <v:shape id="_x0000_s2057" type="#_x0000_t202" style="position:absolute;left:4320;top:663;width:3960;height:738" filled="f" fillcolor="red" stroked="f">
            <v:textbox style="mso-next-textbox:#_x0000_s2057">
              <w:txbxContent>
                <w:p w:rsidR="00A63D56" w:rsidRPr="00F85761" w:rsidRDefault="00A63D56" w:rsidP="00E71679">
                  <w:pPr>
                    <w:ind w:left="-98" w:right="-180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Servicio Nacional de Meteorología</w:t>
                  </w:r>
                  <w:r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e Hidrología del Perú - SENAMHI</w:t>
                  </w:r>
                </w:p>
              </w:txbxContent>
            </v:textbox>
          </v:shape>
          <v:rect id="_x0000_s2058" style="position:absolute;left:8400;top:663;width:2520;height:900" fillcolor="black" stroked="f">
            <v:fill opacity="19661f"/>
          </v:rect>
          <v:shape id="_x0000_s2059" type="#_x0000_t202" style="position:absolute;left:8400;top:663;width:2520;height:799" filled="f" fillcolor="red" stroked="f">
            <v:textbox style="mso-next-textbox:#_x0000_s2059">
              <w:txbxContent>
                <w:p w:rsidR="00A63D56" w:rsidRDefault="00A63D56" w:rsidP="00E71679">
                  <w:pPr>
                    <w:ind w:left="-126" w:right="-180"/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 </w:t>
                  </w: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Dirección Regional</w:t>
                  </w:r>
                </w:p>
                <w:p w:rsidR="00A63D56" w:rsidRPr="00F85761" w:rsidRDefault="00A63D56" w:rsidP="00E71679">
                  <w:pPr>
                    <w:ind w:left="-126" w:right="-18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>de</w:t>
                  </w:r>
                  <w:proofErr w:type="gramEnd"/>
                  <w:r w:rsidRPr="00F85761">
                    <w:rPr>
                      <w:rFonts w:ascii="Tahoma" w:hAnsi="Tahoma" w:cs="Tahoma"/>
                      <w:b/>
                      <w:color w:val="FFFFFF"/>
                      <w:sz w:val="20"/>
                      <w:szCs w:val="20"/>
                    </w:rPr>
                    <w:t xml:space="preserve"> Loreto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>
      <o:colormru v:ext="edit" colors="#c0d6d8,#6cf"/>
    </o:shapedefaults>
    <o:shapelayout v:ext="edit">
      <o:idmap v:ext="edit" data="2"/>
      <o:rules v:ext="edit">
        <o:r id="V:Rule1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C2DAF"/>
    <w:rsid w:val="0002546B"/>
    <w:rsid w:val="00025BBE"/>
    <w:rsid w:val="00027E33"/>
    <w:rsid w:val="00033D65"/>
    <w:rsid w:val="00036168"/>
    <w:rsid w:val="00046EFA"/>
    <w:rsid w:val="000476D2"/>
    <w:rsid w:val="0005127D"/>
    <w:rsid w:val="00072860"/>
    <w:rsid w:val="000818E4"/>
    <w:rsid w:val="00081AA7"/>
    <w:rsid w:val="000A4572"/>
    <w:rsid w:val="000B7666"/>
    <w:rsid w:val="000C2C3E"/>
    <w:rsid w:val="000C6772"/>
    <w:rsid w:val="000D6D54"/>
    <w:rsid w:val="00103FF0"/>
    <w:rsid w:val="00105767"/>
    <w:rsid w:val="00106F4E"/>
    <w:rsid w:val="00107AD3"/>
    <w:rsid w:val="00153A37"/>
    <w:rsid w:val="001635C2"/>
    <w:rsid w:val="00181C7D"/>
    <w:rsid w:val="00184C2D"/>
    <w:rsid w:val="0018740B"/>
    <w:rsid w:val="00195E77"/>
    <w:rsid w:val="001B50B3"/>
    <w:rsid w:val="001B5830"/>
    <w:rsid w:val="001C11C2"/>
    <w:rsid w:val="001C7B5E"/>
    <w:rsid w:val="001D1A7A"/>
    <w:rsid w:val="001E2EEF"/>
    <w:rsid w:val="001E64EA"/>
    <w:rsid w:val="001F7DE2"/>
    <w:rsid w:val="00211E88"/>
    <w:rsid w:val="00224E14"/>
    <w:rsid w:val="002339B9"/>
    <w:rsid w:val="002414D6"/>
    <w:rsid w:val="002679C2"/>
    <w:rsid w:val="0027008D"/>
    <w:rsid w:val="00273D65"/>
    <w:rsid w:val="00275209"/>
    <w:rsid w:val="00276752"/>
    <w:rsid w:val="00290373"/>
    <w:rsid w:val="002A28FA"/>
    <w:rsid w:val="002B1674"/>
    <w:rsid w:val="002B1CAE"/>
    <w:rsid w:val="002C7605"/>
    <w:rsid w:val="002D04E3"/>
    <w:rsid w:val="002D4F23"/>
    <w:rsid w:val="002E779C"/>
    <w:rsid w:val="002F71AD"/>
    <w:rsid w:val="00301645"/>
    <w:rsid w:val="00302A54"/>
    <w:rsid w:val="003112B8"/>
    <w:rsid w:val="00321FC8"/>
    <w:rsid w:val="003314FF"/>
    <w:rsid w:val="00343596"/>
    <w:rsid w:val="00343D32"/>
    <w:rsid w:val="003556AC"/>
    <w:rsid w:val="00356D56"/>
    <w:rsid w:val="003614F0"/>
    <w:rsid w:val="003663AF"/>
    <w:rsid w:val="0036668E"/>
    <w:rsid w:val="0037347E"/>
    <w:rsid w:val="00377168"/>
    <w:rsid w:val="00380B98"/>
    <w:rsid w:val="00383035"/>
    <w:rsid w:val="00384513"/>
    <w:rsid w:val="003854CC"/>
    <w:rsid w:val="00391E69"/>
    <w:rsid w:val="003A43F2"/>
    <w:rsid w:val="003A66CE"/>
    <w:rsid w:val="003B545A"/>
    <w:rsid w:val="003B6AFB"/>
    <w:rsid w:val="003C6A9A"/>
    <w:rsid w:val="003D1448"/>
    <w:rsid w:val="003D22D3"/>
    <w:rsid w:val="003D4882"/>
    <w:rsid w:val="003E432D"/>
    <w:rsid w:val="003F03D8"/>
    <w:rsid w:val="003F26FF"/>
    <w:rsid w:val="00403AC4"/>
    <w:rsid w:val="00410D5A"/>
    <w:rsid w:val="004142CF"/>
    <w:rsid w:val="00414E61"/>
    <w:rsid w:val="004259AB"/>
    <w:rsid w:val="0043506D"/>
    <w:rsid w:val="0044211B"/>
    <w:rsid w:val="00447CF8"/>
    <w:rsid w:val="004626D3"/>
    <w:rsid w:val="00462A92"/>
    <w:rsid w:val="00471BF4"/>
    <w:rsid w:val="0048106C"/>
    <w:rsid w:val="0048321C"/>
    <w:rsid w:val="004A67A5"/>
    <w:rsid w:val="004C5990"/>
    <w:rsid w:val="004E36AA"/>
    <w:rsid w:val="004E6A64"/>
    <w:rsid w:val="004F2211"/>
    <w:rsid w:val="004F7701"/>
    <w:rsid w:val="005007DC"/>
    <w:rsid w:val="005033D2"/>
    <w:rsid w:val="0050521F"/>
    <w:rsid w:val="005167C9"/>
    <w:rsid w:val="00521D30"/>
    <w:rsid w:val="00553CE0"/>
    <w:rsid w:val="00557930"/>
    <w:rsid w:val="00563152"/>
    <w:rsid w:val="005642C5"/>
    <w:rsid w:val="00566CD8"/>
    <w:rsid w:val="00583803"/>
    <w:rsid w:val="005877D6"/>
    <w:rsid w:val="00591941"/>
    <w:rsid w:val="00593D41"/>
    <w:rsid w:val="005A7F59"/>
    <w:rsid w:val="005B1523"/>
    <w:rsid w:val="005B1D4A"/>
    <w:rsid w:val="005C6275"/>
    <w:rsid w:val="005D10C9"/>
    <w:rsid w:val="005D41B9"/>
    <w:rsid w:val="005E12A0"/>
    <w:rsid w:val="005E2498"/>
    <w:rsid w:val="005E4AA0"/>
    <w:rsid w:val="00600452"/>
    <w:rsid w:val="0060186C"/>
    <w:rsid w:val="00617D2D"/>
    <w:rsid w:val="006229BD"/>
    <w:rsid w:val="00643175"/>
    <w:rsid w:val="00660C33"/>
    <w:rsid w:val="0066742F"/>
    <w:rsid w:val="006A09B5"/>
    <w:rsid w:val="006C11ED"/>
    <w:rsid w:val="006C234D"/>
    <w:rsid w:val="006D1EDB"/>
    <w:rsid w:val="006E13AA"/>
    <w:rsid w:val="006F1965"/>
    <w:rsid w:val="00710696"/>
    <w:rsid w:val="007114E5"/>
    <w:rsid w:val="00715035"/>
    <w:rsid w:val="00741A72"/>
    <w:rsid w:val="00742631"/>
    <w:rsid w:val="00746672"/>
    <w:rsid w:val="007518D7"/>
    <w:rsid w:val="0075462E"/>
    <w:rsid w:val="00756654"/>
    <w:rsid w:val="00763117"/>
    <w:rsid w:val="0076354A"/>
    <w:rsid w:val="0078061E"/>
    <w:rsid w:val="007822E5"/>
    <w:rsid w:val="0078313B"/>
    <w:rsid w:val="0078620D"/>
    <w:rsid w:val="007933A6"/>
    <w:rsid w:val="00794CFB"/>
    <w:rsid w:val="007B5449"/>
    <w:rsid w:val="007D253B"/>
    <w:rsid w:val="007D4045"/>
    <w:rsid w:val="007E4664"/>
    <w:rsid w:val="007E4E83"/>
    <w:rsid w:val="007E5848"/>
    <w:rsid w:val="007E5F67"/>
    <w:rsid w:val="008075F4"/>
    <w:rsid w:val="00813E44"/>
    <w:rsid w:val="00817886"/>
    <w:rsid w:val="00817C93"/>
    <w:rsid w:val="00823C91"/>
    <w:rsid w:val="00823F85"/>
    <w:rsid w:val="00836E81"/>
    <w:rsid w:val="008556A1"/>
    <w:rsid w:val="00866DC4"/>
    <w:rsid w:val="00872C89"/>
    <w:rsid w:val="00873A14"/>
    <w:rsid w:val="0089628F"/>
    <w:rsid w:val="008A41AC"/>
    <w:rsid w:val="008A42D2"/>
    <w:rsid w:val="008C4834"/>
    <w:rsid w:val="008D0AE3"/>
    <w:rsid w:val="00915A58"/>
    <w:rsid w:val="00923CDB"/>
    <w:rsid w:val="009368F6"/>
    <w:rsid w:val="009529CF"/>
    <w:rsid w:val="00960327"/>
    <w:rsid w:val="0097560C"/>
    <w:rsid w:val="00982468"/>
    <w:rsid w:val="009A0427"/>
    <w:rsid w:val="009A334C"/>
    <w:rsid w:val="009C0C40"/>
    <w:rsid w:val="009D281A"/>
    <w:rsid w:val="009F371F"/>
    <w:rsid w:val="00A033D7"/>
    <w:rsid w:val="00A05881"/>
    <w:rsid w:val="00A31D42"/>
    <w:rsid w:val="00A36385"/>
    <w:rsid w:val="00A43B9F"/>
    <w:rsid w:val="00A57DE6"/>
    <w:rsid w:val="00A63D56"/>
    <w:rsid w:val="00A7005E"/>
    <w:rsid w:val="00A8357E"/>
    <w:rsid w:val="00A84197"/>
    <w:rsid w:val="00A86807"/>
    <w:rsid w:val="00A97009"/>
    <w:rsid w:val="00AC068D"/>
    <w:rsid w:val="00AC46FC"/>
    <w:rsid w:val="00AE6FCE"/>
    <w:rsid w:val="00AF0936"/>
    <w:rsid w:val="00AF3A24"/>
    <w:rsid w:val="00B0076F"/>
    <w:rsid w:val="00B0196F"/>
    <w:rsid w:val="00B03DBE"/>
    <w:rsid w:val="00B34710"/>
    <w:rsid w:val="00B37AF3"/>
    <w:rsid w:val="00B40119"/>
    <w:rsid w:val="00B420BE"/>
    <w:rsid w:val="00B5173E"/>
    <w:rsid w:val="00B61AF3"/>
    <w:rsid w:val="00B657FB"/>
    <w:rsid w:val="00B755CA"/>
    <w:rsid w:val="00B9185C"/>
    <w:rsid w:val="00BA0413"/>
    <w:rsid w:val="00BA433D"/>
    <w:rsid w:val="00BB28EC"/>
    <w:rsid w:val="00BC0F3F"/>
    <w:rsid w:val="00BE2CDB"/>
    <w:rsid w:val="00BF3B2D"/>
    <w:rsid w:val="00BF4B3F"/>
    <w:rsid w:val="00C15C49"/>
    <w:rsid w:val="00C164FF"/>
    <w:rsid w:val="00C16591"/>
    <w:rsid w:val="00C17943"/>
    <w:rsid w:val="00C406EF"/>
    <w:rsid w:val="00C43A42"/>
    <w:rsid w:val="00C43F52"/>
    <w:rsid w:val="00C57187"/>
    <w:rsid w:val="00C60174"/>
    <w:rsid w:val="00C653ED"/>
    <w:rsid w:val="00C67D83"/>
    <w:rsid w:val="00C70D42"/>
    <w:rsid w:val="00C74B01"/>
    <w:rsid w:val="00C77305"/>
    <w:rsid w:val="00C9061D"/>
    <w:rsid w:val="00C91B4F"/>
    <w:rsid w:val="00CE27A6"/>
    <w:rsid w:val="00CF5D14"/>
    <w:rsid w:val="00CF67A3"/>
    <w:rsid w:val="00D0533B"/>
    <w:rsid w:val="00D267A8"/>
    <w:rsid w:val="00D41A9D"/>
    <w:rsid w:val="00D44F55"/>
    <w:rsid w:val="00D4613C"/>
    <w:rsid w:val="00D749CD"/>
    <w:rsid w:val="00D82927"/>
    <w:rsid w:val="00D938C5"/>
    <w:rsid w:val="00DA3998"/>
    <w:rsid w:val="00DB4A43"/>
    <w:rsid w:val="00DC0A2D"/>
    <w:rsid w:val="00DE0BD1"/>
    <w:rsid w:val="00DF1557"/>
    <w:rsid w:val="00E02088"/>
    <w:rsid w:val="00E1200E"/>
    <w:rsid w:val="00E30595"/>
    <w:rsid w:val="00E36011"/>
    <w:rsid w:val="00E43CED"/>
    <w:rsid w:val="00E53C62"/>
    <w:rsid w:val="00E677B3"/>
    <w:rsid w:val="00E71679"/>
    <w:rsid w:val="00E71DBC"/>
    <w:rsid w:val="00E71E4A"/>
    <w:rsid w:val="00EB46CA"/>
    <w:rsid w:val="00EB6A67"/>
    <w:rsid w:val="00EB7A64"/>
    <w:rsid w:val="00EC160A"/>
    <w:rsid w:val="00ED1A99"/>
    <w:rsid w:val="00EE6CDE"/>
    <w:rsid w:val="00EF2456"/>
    <w:rsid w:val="00EF65D0"/>
    <w:rsid w:val="00EF6F0D"/>
    <w:rsid w:val="00F055B9"/>
    <w:rsid w:val="00F30715"/>
    <w:rsid w:val="00F369F7"/>
    <w:rsid w:val="00F4728C"/>
    <w:rsid w:val="00F51D8A"/>
    <w:rsid w:val="00F538B4"/>
    <w:rsid w:val="00F55D8E"/>
    <w:rsid w:val="00F56624"/>
    <w:rsid w:val="00F93731"/>
    <w:rsid w:val="00FB4339"/>
    <w:rsid w:val="00FC41DA"/>
    <w:rsid w:val="00FC4F5A"/>
    <w:rsid w:val="00FC5B9B"/>
    <w:rsid w:val="00FD7CD6"/>
    <w:rsid w:val="00FE45EA"/>
    <w:rsid w:val="00FE7CCA"/>
    <w:rsid w:val="00FF4364"/>
    <w:rsid w:val="00FF583E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0d6d8,#6cf"/>
    </o:shapedefaults>
    <o:shapelayout v:ext="edit">
      <o:idmap v:ext="edit" data="1,3"/>
      <o:rules v:ext="edit">
        <o:r id="V:Rule1" type="connector" idref="#_x0000_s33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FF"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text" w:hAnchor="margin" w:xAlign="center" w:y="94"/>
      <w:jc w:val="both"/>
      <w:outlineLvl w:val="3"/>
    </w:pPr>
    <w:rPr>
      <w:rFonts w:ascii="Arial" w:hAnsi="Arial" w:cs="Arial"/>
      <w:b/>
      <w:color w:val="0000FF"/>
      <w:sz w:val="20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95F93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F857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before="100" w:beforeAutospacing="1" w:after="100" w:afterAutospacing="1"/>
    </w:pPr>
    <w:rPr>
      <w:lang w:val="es-PE" w:eastAsia="es-PE"/>
    </w:rPr>
  </w:style>
  <w:style w:type="paragraph" w:styleId="Sangradetextonormal">
    <w:name w:val="Body Text Indent"/>
    <w:basedOn w:val="Normal"/>
    <w:pPr>
      <w:spacing w:before="100" w:beforeAutospacing="1" w:after="100" w:afterAutospacing="1"/>
    </w:pPr>
    <w:rPr>
      <w:lang w:val="es-PE" w:eastAsia="es-PE"/>
    </w:rPr>
  </w:style>
  <w:style w:type="paragraph" w:styleId="Textoindependiente">
    <w:name w:val="Body Text"/>
    <w:basedOn w:val="Normal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qFormat/>
    <w:rPr>
      <w:i/>
      <w:iCs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635510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qFormat/>
    <w:rsid w:val="003002D4"/>
    <w:rPr>
      <w:b/>
      <w:bCs/>
    </w:rPr>
  </w:style>
  <w:style w:type="character" w:customStyle="1" w:styleId="title1">
    <w:name w:val="title1"/>
    <w:rsid w:val="001D5423"/>
    <w:rPr>
      <w:rFonts w:ascii="Arial" w:hAnsi="Arial" w:cs="Arial" w:hint="default"/>
      <w:b/>
      <w:bCs/>
      <w:color w:val="336699"/>
      <w:sz w:val="20"/>
      <w:szCs w:val="20"/>
    </w:rPr>
  </w:style>
  <w:style w:type="character" w:customStyle="1" w:styleId="grame">
    <w:name w:val="grame"/>
    <w:basedOn w:val="Fuentedeprrafopredeter"/>
    <w:rsid w:val="00754EB2"/>
  </w:style>
  <w:style w:type="character" w:customStyle="1" w:styleId="cont001">
    <w:name w:val="cont001"/>
    <w:basedOn w:val="Fuentedeprrafopredeter"/>
    <w:rsid w:val="0092132E"/>
  </w:style>
  <w:style w:type="paragraph" w:styleId="Mapadeldocumento">
    <w:name w:val="Document Map"/>
    <w:basedOn w:val="Normal"/>
    <w:link w:val="MapadeldocumentoCar"/>
    <w:rsid w:val="0075499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754999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121517"/>
    <w:rPr>
      <w:sz w:val="24"/>
      <w:szCs w:val="24"/>
      <w:lang w:val="es-MX" w:eastAsia="es-MX"/>
    </w:rPr>
  </w:style>
  <w:style w:type="paragraph" w:styleId="CommentText">
    <w:name w:val="Comment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mhi.gob.pe" TargetMode="External"/><Relationship Id="rId1" Type="http://schemas.openxmlformats.org/officeDocument/2006/relationships/hyperlink" Target="mailto:dr08-loreto@senamhi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7860-26A1-4447-98AA-08BB9728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28 - OCTUBRE - 2003</vt:lpstr>
    </vt:vector>
  </TitlesOfParts>
  <Company>Hewlett-Packard Company</Company>
  <LinksUpToDate>false</LinksUpToDate>
  <CharactersWithSpaces>2505</CharactersWithSpaces>
  <SharedDoc>false</SharedDoc>
  <HLinks>
    <vt:vector size="12" baseType="variant"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http://www.senamhi.gob.pe/</vt:lpwstr>
      </vt:variant>
      <vt:variant>
        <vt:lpwstr/>
      </vt:variant>
      <vt:variant>
        <vt:i4>1179689</vt:i4>
      </vt:variant>
      <vt:variant>
        <vt:i4>0</vt:i4>
      </vt:variant>
      <vt:variant>
        <vt:i4>0</vt:i4>
      </vt:variant>
      <vt:variant>
        <vt:i4>5</vt:i4>
      </vt:variant>
      <vt:variant>
        <vt:lpwstr>mailto:dr08-loreto@senamhi.gob.pe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28 - OCTUBRE - 2003</dc:title>
  <dc:subject>pronostico</dc:subject>
  <dc:creator>SENAMHI</dc:creator>
  <cp:lastModifiedBy>juanruiz</cp:lastModifiedBy>
  <cp:revision>2</cp:revision>
  <cp:lastPrinted>2014-07-10T15:11:00Z</cp:lastPrinted>
  <dcterms:created xsi:type="dcterms:W3CDTF">2014-08-23T18:57:00Z</dcterms:created>
  <dcterms:modified xsi:type="dcterms:W3CDTF">2014-08-23T18:57:00Z</dcterms:modified>
</cp:coreProperties>
</file>