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11</w:t>
      </w:r>
      <w:r w:rsidR="00891FCE">
        <w:rPr>
          <w:rFonts w:ascii="Arial" w:hAnsi="Arial" w:cs="Arial"/>
          <w:b/>
          <w:sz w:val="28"/>
          <w:szCs w:val="28"/>
          <w:u w:val="single"/>
          <w:lang w:val="es-PE"/>
        </w:rPr>
        <w:t>7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891FCE">
        <w:rPr>
          <w:rFonts w:ascii="Arial" w:hAnsi="Arial" w:cs="Arial"/>
          <w:b/>
          <w:sz w:val="16"/>
          <w:szCs w:val="16"/>
          <w:lang w:val="es-PE"/>
        </w:rPr>
        <w:t>0</w:t>
      </w:r>
      <w:r w:rsidR="00924418">
        <w:rPr>
          <w:rFonts w:ascii="Arial" w:hAnsi="Arial" w:cs="Arial"/>
          <w:b/>
          <w:sz w:val="16"/>
          <w:szCs w:val="16"/>
          <w:lang w:val="es-PE"/>
        </w:rPr>
        <w:t>1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:00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134"/>
        <w:gridCol w:w="2126"/>
        <w:gridCol w:w="1701"/>
        <w:gridCol w:w="3119"/>
        <w:gridCol w:w="2693"/>
      </w:tblGrid>
      <w:tr w:rsidR="00F30CA5" w:rsidRPr="00D26C2E" w:rsidTr="00FA5116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FA5116" w:rsidRPr="00D26C2E" w:rsidTr="00FA5116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AE7EB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AE7EB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AE7EB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AE7EB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F232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F232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F232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F232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9F5820" w:rsidRDefault="00FA5116" w:rsidP="00F277A2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E43CFE" w:rsidRPr="00D26C2E" w:rsidTr="00FA5116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D26C2E" w:rsidRDefault="00E43CFE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CFE" w:rsidRPr="00E45A36" w:rsidRDefault="00E43CFE" w:rsidP="008E174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7462E" w:rsidRPr="00D26C2E" w:rsidTr="00FA5116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A7462E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A7462E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A7462E" w:rsidP="00AA6B1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A7462E" w:rsidP="00AA6B1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A7462E" w:rsidP="00AA6B1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C20808" w:rsidP="00AA6B1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D26C2E" w:rsidRDefault="00A7462E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2E" w:rsidRPr="00E45A36" w:rsidRDefault="00A7462E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8E174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Presencia de lluvia por la noche</w:t>
            </w:r>
          </w:p>
        </w:tc>
      </w:tr>
      <w:tr w:rsidR="00FA5116" w:rsidRPr="00D26C2E" w:rsidTr="00FA5116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13E2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FA5116" w:rsidRPr="00D26C2E" w:rsidRDefault="00FA5116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FA5116" w:rsidRPr="00D26C2E" w:rsidRDefault="00FA5116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Putina,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A5116" w:rsidRPr="00D26C2E" w:rsidRDefault="00FA5116" w:rsidP="006C308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7B1CC0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7B1CC0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Sandia, sector 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Pocorajani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both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Deslizamiento de tierra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Default="00FA5116" w:rsidP="00FA5116">
            <w:pPr>
              <w:jc w:val="center"/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30-03-2013, 06:30 horas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Default="00FA5116" w:rsidP="00FA5116">
            <w:pPr>
              <w:jc w:val="both"/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Afectación a Cultivos de pan llevar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Parc.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 Oficina de Defensa Civil de la Municipalidad Provincial realiza la EDAN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FA511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FA5116">
              <w:rPr>
                <w:rFonts w:ascii="Arial Narrow" w:hAnsi="Arial Narrow" w:cs="Arial"/>
                <w:b/>
                <w:i/>
                <w:sz w:val="18"/>
                <w:szCs w:val="18"/>
                <w:lang w:val="es-PE"/>
              </w:rPr>
              <w:t>Información Preliminar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Proporcionada por el Secretario Técnico Provincial</w:t>
            </w:r>
          </w:p>
        </w:tc>
      </w:tr>
      <w:tr w:rsidR="00FA5116" w:rsidRPr="00D26C2E" w:rsidTr="0095099E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160608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160608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Presencia de lluvia por la noche</w:t>
            </w: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296699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763D22">
              <w:rPr>
                <w:rFonts w:ascii="Arial Narrow" w:hAnsi="Arial Narrow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1134" w:type="dxa"/>
            <w:vAlign w:val="center"/>
          </w:tcPr>
          <w:p w:rsidR="00A073EA" w:rsidRPr="00D26C2E" w:rsidRDefault="00791742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sz w:val="16"/>
                <w:szCs w:val="16"/>
                <w:lang w:val="es-PE"/>
              </w:rPr>
              <w:t>1.</w:t>
            </w:r>
            <w:r w:rsidR="00FA5116">
              <w:rPr>
                <w:rFonts w:ascii="Arial Narrow" w:hAnsi="Arial Narrow" w:cs="Arial"/>
                <w:sz w:val="16"/>
                <w:szCs w:val="16"/>
                <w:lang w:val="es-PE"/>
              </w:rPr>
              <w:t>01</w:t>
            </w:r>
          </w:p>
        </w:tc>
        <w:tc>
          <w:tcPr>
            <w:tcW w:w="1134" w:type="dxa"/>
            <w:vAlign w:val="center"/>
          </w:tcPr>
          <w:p w:rsidR="00A073EA" w:rsidRPr="00D26C2E" w:rsidRDefault="00FA5116" w:rsidP="00EA1A8D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FA5116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0.98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4321FF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1.38</w:t>
            </w:r>
          </w:p>
        </w:tc>
        <w:tc>
          <w:tcPr>
            <w:tcW w:w="1134" w:type="dxa"/>
            <w:vAlign w:val="center"/>
          </w:tcPr>
          <w:p w:rsidR="00A073EA" w:rsidRPr="00D26C2E" w:rsidRDefault="00FA5116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3.84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FA5116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0.24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86" w:rsidRDefault="00FA0486" w:rsidP="00B03529">
      <w:r>
        <w:separator/>
      </w:r>
    </w:p>
  </w:endnote>
  <w:endnote w:type="continuationSeparator" w:id="0">
    <w:p w:rsidR="00FA0486" w:rsidRDefault="00FA0486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86" w:rsidRDefault="00FA0486" w:rsidP="00B03529">
      <w:r>
        <w:separator/>
      </w:r>
    </w:p>
  </w:footnote>
  <w:footnote w:type="continuationSeparator" w:id="0">
    <w:p w:rsidR="00FA0486" w:rsidRDefault="00FA0486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FA0486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6463"/>
    <w:rsid w:val="00396741"/>
    <w:rsid w:val="00397EC9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1299"/>
    <w:rsid w:val="005E392D"/>
    <w:rsid w:val="005E43FD"/>
    <w:rsid w:val="005E6DEA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647F"/>
    <w:rsid w:val="00797ACF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EE3"/>
    <w:rsid w:val="00822962"/>
    <w:rsid w:val="0082441B"/>
    <w:rsid w:val="00826E32"/>
    <w:rsid w:val="0082709E"/>
    <w:rsid w:val="00830667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41066"/>
    <w:rsid w:val="00C42C91"/>
    <w:rsid w:val="00C42D69"/>
    <w:rsid w:val="00C4372E"/>
    <w:rsid w:val="00C44277"/>
    <w:rsid w:val="00C47228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701C7"/>
    <w:rsid w:val="00C707DE"/>
    <w:rsid w:val="00C75432"/>
    <w:rsid w:val="00C75D90"/>
    <w:rsid w:val="00C83BC0"/>
    <w:rsid w:val="00C85311"/>
    <w:rsid w:val="00C8590E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6F8B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904AB"/>
    <w:rsid w:val="00F906FF"/>
    <w:rsid w:val="00F90B43"/>
    <w:rsid w:val="00F93C4D"/>
    <w:rsid w:val="00F95F0A"/>
    <w:rsid w:val="00F968D7"/>
    <w:rsid w:val="00FA0486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2013-03-26T21:03:00Z</cp:lastPrinted>
  <dcterms:created xsi:type="dcterms:W3CDTF">2013-04-01T16:36:00Z</dcterms:created>
  <dcterms:modified xsi:type="dcterms:W3CDTF">2013-04-01T16:36:00Z</dcterms:modified>
</cp:coreProperties>
</file>