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6F9" w:rsidRPr="00535873" w:rsidRDefault="00D926F9" w:rsidP="00D926F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6"/>
          <w:szCs w:val="16"/>
          <w:u w:val="single"/>
          <w:lang w:eastAsia="es-ES"/>
        </w:rPr>
      </w:pPr>
      <w:bookmarkStart w:id="0" w:name="_GoBack"/>
      <w:bookmarkEnd w:id="0"/>
      <w:r w:rsidRPr="00535873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s-ES"/>
        </w:rPr>
        <w:t>P</w:t>
      </w:r>
      <w:r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s-ES"/>
        </w:rPr>
        <w:t>ARTE DE OCURRENCIAS DIARIO Nº 140</w:t>
      </w:r>
      <w:r w:rsidRPr="00535873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s-ES"/>
        </w:rPr>
        <w:t>-COER-SGDNC-GR.PUNO</w:t>
      </w:r>
    </w:p>
    <w:p w:rsidR="00D926F9" w:rsidRPr="00535873" w:rsidRDefault="00D926F9" w:rsidP="00D926F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</w:pPr>
    </w:p>
    <w:p w:rsidR="00D926F9" w:rsidRPr="00535873" w:rsidRDefault="00D926F9" w:rsidP="00D926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</w:pP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FECHA: 20</w:t>
      </w:r>
      <w:r w:rsidRPr="00535873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-04-2013</w:t>
      </w:r>
      <w:r w:rsidRPr="00535873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535873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535873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535873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535873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535873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535873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535873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535873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535873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535873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535873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535873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535873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535873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535873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Pr="00535873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  <w:t>HORA: 08:30</w:t>
      </w:r>
    </w:p>
    <w:p w:rsidR="00D926F9" w:rsidRPr="00535873" w:rsidRDefault="00D926F9" w:rsidP="00D926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  <w:r w:rsidRPr="00535873">
        <w:rPr>
          <w:rFonts w:ascii="Arial Narrow" w:eastAsia="Times New Roman" w:hAnsi="Arial Narrow" w:cs="Arial"/>
          <w:b/>
          <w:color w:val="000000"/>
          <w:sz w:val="16"/>
          <w:szCs w:val="16"/>
          <w:lang w:eastAsia="es-ES"/>
        </w:rPr>
        <w:t xml:space="preserve">CONDICION DE FUNCIONAMIENTO DE COER: </w:t>
      </w:r>
      <w:r w:rsidRPr="00535873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Alerta blanca</w:t>
      </w:r>
    </w:p>
    <w:p w:rsidR="00D926F9" w:rsidRPr="00535873" w:rsidRDefault="00D926F9" w:rsidP="00D926F9">
      <w:pPr>
        <w:spacing w:after="0" w:line="240" w:lineRule="auto"/>
        <w:rPr>
          <w:rFonts w:ascii="Arial" w:eastAsia="MS Mincho" w:hAnsi="Arial" w:cs="Arial"/>
          <w:b/>
          <w:sz w:val="4"/>
          <w:szCs w:val="4"/>
          <w:lang w:eastAsia="es-ES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276"/>
        <w:gridCol w:w="1275"/>
        <w:gridCol w:w="2126"/>
        <w:gridCol w:w="1701"/>
        <w:gridCol w:w="2694"/>
        <w:gridCol w:w="2693"/>
      </w:tblGrid>
      <w:tr w:rsidR="00D926F9" w:rsidRPr="00535873" w:rsidTr="00C64023">
        <w:trPr>
          <w:trHeight w:val="332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PROVINCIA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DISTRITO / LOCALIDAD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EVENTO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FECHA Y HORA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DAÑOS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CONDICION METEOROLOGICA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ACCIONES TOMADAS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D926F9" w:rsidRPr="00535873" w:rsidRDefault="00D926F9" w:rsidP="00C64023">
            <w:pPr>
              <w:spacing w:after="0" w:line="240" w:lineRule="auto"/>
              <w:ind w:right="72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OBSERVACIONES</w:t>
            </w:r>
          </w:p>
        </w:tc>
      </w:tr>
      <w:tr w:rsidR="006C06E3" w:rsidRPr="00535873" w:rsidTr="00C64023">
        <w:trPr>
          <w:trHeight w:val="22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6E3" w:rsidRPr="00535873" w:rsidRDefault="006C06E3" w:rsidP="00C64023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Puno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6E3" w:rsidRPr="00535873" w:rsidRDefault="006C06E3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Puno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6E3" w:rsidRPr="00535873" w:rsidRDefault="006C06E3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6E3" w:rsidRPr="00535873" w:rsidRDefault="006C06E3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6E3" w:rsidRPr="00535873" w:rsidRDefault="006C06E3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6E3" w:rsidRPr="00535873" w:rsidRDefault="006C06E3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6E3" w:rsidRPr="00535873" w:rsidRDefault="006C06E3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6E3" w:rsidRPr="00535873" w:rsidRDefault="006C06E3" w:rsidP="00C64023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D926F9" w:rsidRPr="00535873" w:rsidTr="00C64023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6F9" w:rsidRPr="00535873" w:rsidRDefault="00D926F9" w:rsidP="00C64023">
            <w:pPr>
              <w:spacing w:after="0" w:line="240" w:lineRule="auto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Azángaro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 Azángaro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 xml:space="preserve">Cielo </w:t>
            </w:r>
            <w:r w:rsidR="000E2B36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 xml:space="preserve">Parc. </w:t>
            </w:r>
            <w:r w:rsidR="006C06E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Nublado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6F9" w:rsidRPr="00535873" w:rsidRDefault="00D926F9" w:rsidP="00C64023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6C06E3" w:rsidRPr="00535873" w:rsidTr="00C64023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6E3" w:rsidRPr="00535873" w:rsidRDefault="006C06E3" w:rsidP="00C64023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proofErr w:type="spellStart"/>
            <w:r w:rsidRPr="00535873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Carabaya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6E3" w:rsidRPr="00535873" w:rsidRDefault="006C06E3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proofErr w:type="spellStart"/>
            <w:r w:rsidRPr="00535873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Macusani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6E3" w:rsidRPr="00535873" w:rsidRDefault="006C06E3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6E3" w:rsidRPr="00535873" w:rsidRDefault="006C06E3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6E3" w:rsidRPr="00535873" w:rsidRDefault="006C06E3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6E3" w:rsidRPr="00535873" w:rsidRDefault="006C06E3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6E3" w:rsidRPr="00535873" w:rsidRDefault="006C06E3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6E3" w:rsidRPr="00535873" w:rsidRDefault="006C06E3" w:rsidP="00C64023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D926F9" w:rsidRPr="00535873" w:rsidTr="00C64023">
        <w:trPr>
          <w:trHeight w:val="27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6F9" w:rsidRPr="00535873" w:rsidRDefault="00D926F9" w:rsidP="00C64023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proofErr w:type="spellStart"/>
            <w:r w:rsidRPr="00535873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Chucuito</w:t>
            </w:r>
            <w:proofErr w:type="spellEnd"/>
            <w:r w:rsidRPr="00535873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proofErr w:type="spellStart"/>
            <w:r w:rsidRPr="00535873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Juli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6F9" w:rsidRPr="00535873" w:rsidRDefault="006C06E3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6F9" w:rsidRPr="00535873" w:rsidRDefault="00D926F9" w:rsidP="00C64023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D926F9" w:rsidRPr="00535873" w:rsidTr="00C64023">
        <w:trPr>
          <w:trHeight w:val="25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6F9" w:rsidRPr="00535873" w:rsidRDefault="00D926F9" w:rsidP="00C64023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 xml:space="preserve">El </w:t>
            </w:r>
            <w:proofErr w:type="spellStart"/>
            <w:r w:rsidRPr="00535873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Collao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35873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Ilave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6F9" w:rsidRPr="00535873" w:rsidRDefault="006C06E3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6F9" w:rsidRPr="00535873" w:rsidRDefault="00D926F9" w:rsidP="00C64023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Sensación de frio</w:t>
            </w:r>
          </w:p>
        </w:tc>
      </w:tr>
      <w:tr w:rsidR="006C06E3" w:rsidRPr="00535873" w:rsidTr="00C64023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6E3" w:rsidRPr="00535873" w:rsidRDefault="006C06E3" w:rsidP="00C64023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Huancané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6E3" w:rsidRPr="00535873" w:rsidRDefault="006C06E3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Huancané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6E3" w:rsidRPr="00535873" w:rsidRDefault="006C06E3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6E3" w:rsidRPr="00535873" w:rsidRDefault="006C06E3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6E3" w:rsidRPr="00535873" w:rsidRDefault="006C06E3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6E3" w:rsidRPr="00535873" w:rsidRDefault="006C06E3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6E3" w:rsidRPr="00535873" w:rsidRDefault="006C06E3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6E3" w:rsidRPr="00535873" w:rsidRDefault="006C06E3" w:rsidP="00C64023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D926F9" w:rsidRPr="00535873" w:rsidTr="00C64023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6F9" w:rsidRPr="00535873" w:rsidRDefault="00D926F9" w:rsidP="00C64023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Lampa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Lampa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6F9" w:rsidRPr="00535873" w:rsidRDefault="000E2B36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6F9" w:rsidRPr="00535873" w:rsidRDefault="000E2B36" w:rsidP="00C64023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Sensación de frio</w:t>
            </w:r>
          </w:p>
        </w:tc>
      </w:tr>
      <w:tr w:rsidR="00D926F9" w:rsidRPr="00535873" w:rsidTr="00C64023">
        <w:trPr>
          <w:trHeight w:val="27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6F9" w:rsidRPr="00535873" w:rsidRDefault="00D926F9" w:rsidP="00C64023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Melgar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Ayaviri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6F9" w:rsidRPr="00535873" w:rsidRDefault="000E2B36" w:rsidP="00C64023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Sensación de frio</w:t>
            </w:r>
          </w:p>
        </w:tc>
      </w:tr>
      <w:tr w:rsidR="00D926F9" w:rsidRPr="00535873" w:rsidTr="00C64023">
        <w:trPr>
          <w:trHeight w:val="31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6F9" w:rsidRPr="00535873" w:rsidRDefault="00D926F9" w:rsidP="00C64023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 xml:space="preserve">Moho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Moho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6F9" w:rsidRPr="00535873" w:rsidRDefault="000E2B36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Parc. Nublado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6F9" w:rsidRPr="00535873" w:rsidRDefault="000E2B36" w:rsidP="00C64023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Sensación de frio</w:t>
            </w:r>
          </w:p>
        </w:tc>
      </w:tr>
      <w:tr w:rsidR="000E2B36" w:rsidRPr="00535873" w:rsidTr="00C64023">
        <w:trPr>
          <w:trHeight w:val="260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0E2B36" w:rsidRPr="00535873" w:rsidRDefault="000E2B36" w:rsidP="00C64023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 xml:space="preserve">S. A. de </w:t>
            </w:r>
            <w:proofErr w:type="spellStart"/>
            <w:r w:rsidRPr="00535873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Putina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0E2B36" w:rsidRPr="00535873" w:rsidRDefault="000E2B36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Putina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0E2B36" w:rsidRPr="00535873" w:rsidRDefault="000E2B36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0E2B36" w:rsidRPr="00535873" w:rsidRDefault="000E2B36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0E2B36" w:rsidRPr="00535873" w:rsidRDefault="000E2B36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E2B36" w:rsidRPr="00535873" w:rsidRDefault="000E2B36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0E2B36" w:rsidRPr="00535873" w:rsidRDefault="000E2B36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0E2B36" w:rsidRPr="00535873" w:rsidRDefault="000E2B36" w:rsidP="00C64023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Sensación de frio</w:t>
            </w:r>
          </w:p>
        </w:tc>
      </w:tr>
      <w:tr w:rsidR="00D926F9" w:rsidRPr="00535873" w:rsidTr="00C64023">
        <w:trPr>
          <w:trHeight w:val="27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6F9" w:rsidRPr="00535873" w:rsidRDefault="00D926F9" w:rsidP="00C64023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San Román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proofErr w:type="spellStart"/>
            <w:r w:rsidRPr="00535873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Juliaca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6F9" w:rsidRPr="00535873" w:rsidRDefault="00D926F9" w:rsidP="00C64023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D926F9" w:rsidRPr="00535873" w:rsidTr="00C64023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6F9" w:rsidRPr="00535873" w:rsidRDefault="00D926F9" w:rsidP="00C64023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Sandia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Sandia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6F9" w:rsidRPr="00535873" w:rsidRDefault="00D926F9" w:rsidP="00C64023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D926F9" w:rsidRPr="00535873" w:rsidTr="00C64023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6F9" w:rsidRPr="00535873" w:rsidRDefault="00D926F9" w:rsidP="00C64023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proofErr w:type="spellStart"/>
            <w:r w:rsidRPr="00535873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Yunguyo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proofErr w:type="spellStart"/>
            <w:r w:rsidRPr="00535873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Yunguyo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26F9" w:rsidRPr="00535873" w:rsidRDefault="00D926F9" w:rsidP="00C64023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</w:tbl>
    <w:p w:rsidR="00D926F9" w:rsidRPr="00535873" w:rsidRDefault="00D926F9" w:rsidP="00D926F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</w:pPr>
      <w:r w:rsidRPr="00535873">
        <w:rPr>
          <w:rFonts w:ascii="Arial Narrow" w:eastAsia="Times New Roman" w:hAnsi="Arial Narrow" w:cs="Arial"/>
          <w:b/>
          <w:color w:val="000000"/>
          <w:sz w:val="16"/>
          <w:szCs w:val="16"/>
          <w:lang w:eastAsia="es-ES"/>
        </w:rPr>
        <w:t xml:space="preserve">Nota: </w:t>
      </w:r>
      <w:r w:rsidRPr="00535873"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  <w:t>Información Proporcionada  en coordinación con los funcionarios de defensa civil de las provincias.</w:t>
      </w:r>
    </w:p>
    <w:p w:rsidR="00D926F9" w:rsidRPr="00535873" w:rsidRDefault="00D926F9" w:rsidP="00D926F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</w:pPr>
    </w:p>
    <w:p w:rsidR="00D926F9" w:rsidRPr="00535873" w:rsidRDefault="00D926F9" w:rsidP="00D926F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535873">
        <w:rPr>
          <w:rFonts w:ascii="Arial" w:eastAsia="Times New Roman" w:hAnsi="Arial" w:cs="Arial"/>
          <w:b/>
          <w:color w:val="000000"/>
          <w:sz w:val="18"/>
          <w:szCs w:val="18"/>
          <w:lang w:eastAsia="es-ES"/>
        </w:rPr>
        <w:t xml:space="preserve">LAGO TITICACA: </w:t>
      </w:r>
      <w:r w:rsidRPr="00535873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El  nivel normal de las aguas del Lago es de 3810.00 msnm.</w:t>
      </w:r>
    </w:p>
    <w:tbl>
      <w:tblPr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851"/>
        <w:gridCol w:w="992"/>
        <w:gridCol w:w="851"/>
        <w:gridCol w:w="1134"/>
        <w:gridCol w:w="850"/>
        <w:gridCol w:w="992"/>
        <w:gridCol w:w="851"/>
        <w:gridCol w:w="992"/>
        <w:gridCol w:w="1134"/>
      </w:tblGrid>
      <w:tr w:rsidR="00D926F9" w:rsidRPr="00535873" w:rsidTr="00C64023">
        <w:tc>
          <w:tcPr>
            <w:tcW w:w="1809" w:type="dxa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RIOS</w:t>
            </w:r>
          </w:p>
        </w:tc>
        <w:tc>
          <w:tcPr>
            <w:tcW w:w="1134" w:type="dxa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LAGO</w:t>
            </w:r>
          </w:p>
        </w:tc>
        <w:tc>
          <w:tcPr>
            <w:tcW w:w="851" w:type="dxa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ILAVE</w:t>
            </w:r>
          </w:p>
        </w:tc>
        <w:tc>
          <w:tcPr>
            <w:tcW w:w="992" w:type="dxa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HUANCANE</w:t>
            </w:r>
          </w:p>
        </w:tc>
        <w:tc>
          <w:tcPr>
            <w:tcW w:w="851" w:type="dxa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COATA</w:t>
            </w:r>
          </w:p>
        </w:tc>
        <w:tc>
          <w:tcPr>
            <w:tcW w:w="1134" w:type="dxa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CABANILLAS</w:t>
            </w:r>
          </w:p>
        </w:tc>
        <w:tc>
          <w:tcPr>
            <w:tcW w:w="850" w:type="dxa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RAMIS</w:t>
            </w:r>
          </w:p>
        </w:tc>
        <w:tc>
          <w:tcPr>
            <w:tcW w:w="992" w:type="dxa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ZAPATILLA</w:t>
            </w:r>
          </w:p>
        </w:tc>
        <w:tc>
          <w:tcPr>
            <w:tcW w:w="851" w:type="dxa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LAMPA</w:t>
            </w:r>
          </w:p>
        </w:tc>
        <w:tc>
          <w:tcPr>
            <w:tcW w:w="992" w:type="dxa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AZANGARO</w:t>
            </w:r>
          </w:p>
        </w:tc>
        <w:tc>
          <w:tcPr>
            <w:tcW w:w="1134" w:type="dxa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AYAVIRI</w:t>
            </w:r>
          </w:p>
        </w:tc>
      </w:tr>
      <w:tr w:rsidR="00D926F9" w:rsidRPr="00535873" w:rsidTr="00C64023">
        <w:tc>
          <w:tcPr>
            <w:tcW w:w="1809" w:type="dxa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Nivel Máximo de Riesgo</w:t>
            </w:r>
          </w:p>
        </w:tc>
        <w:tc>
          <w:tcPr>
            <w:tcW w:w="1134" w:type="dxa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3811.00 msnm</w:t>
            </w:r>
          </w:p>
        </w:tc>
        <w:tc>
          <w:tcPr>
            <w:tcW w:w="851" w:type="dxa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2.93 m.</w:t>
            </w:r>
          </w:p>
        </w:tc>
        <w:tc>
          <w:tcPr>
            <w:tcW w:w="992" w:type="dxa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3.50 m.</w:t>
            </w:r>
          </w:p>
        </w:tc>
        <w:tc>
          <w:tcPr>
            <w:tcW w:w="851" w:type="dxa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2.52 m.</w:t>
            </w:r>
          </w:p>
        </w:tc>
        <w:tc>
          <w:tcPr>
            <w:tcW w:w="1134" w:type="dxa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2.18 m.</w:t>
            </w:r>
          </w:p>
        </w:tc>
        <w:tc>
          <w:tcPr>
            <w:tcW w:w="850" w:type="dxa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6.00 m.</w:t>
            </w:r>
          </w:p>
        </w:tc>
        <w:tc>
          <w:tcPr>
            <w:tcW w:w="992" w:type="dxa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1.71 m.</w:t>
            </w:r>
          </w:p>
        </w:tc>
        <w:tc>
          <w:tcPr>
            <w:tcW w:w="851" w:type="dxa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2.18 m.</w:t>
            </w:r>
          </w:p>
        </w:tc>
        <w:tc>
          <w:tcPr>
            <w:tcW w:w="992" w:type="dxa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3.34 m.</w:t>
            </w:r>
          </w:p>
        </w:tc>
        <w:tc>
          <w:tcPr>
            <w:tcW w:w="1134" w:type="dxa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3.37m.</w:t>
            </w:r>
          </w:p>
        </w:tc>
      </w:tr>
      <w:tr w:rsidR="00D926F9" w:rsidRPr="00535873" w:rsidTr="00C64023">
        <w:trPr>
          <w:trHeight w:val="64"/>
        </w:trPr>
        <w:tc>
          <w:tcPr>
            <w:tcW w:w="1809" w:type="dxa"/>
            <w:vAlign w:val="center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Nivel Actual</w:t>
            </w:r>
          </w:p>
        </w:tc>
        <w:tc>
          <w:tcPr>
            <w:tcW w:w="1134" w:type="dxa"/>
            <w:vAlign w:val="center"/>
          </w:tcPr>
          <w:p w:rsidR="00D926F9" w:rsidRPr="00535873" w:rsidRDefault="000E2B36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3810.08</w:t>
            </w:r>
          </w:p>
        </w:tc>
        <w:tc>
          <w:tcPr>
            <w:tcW w:w="851" w:type="dxa"/>
            <w:vAlign w:val="center"/>
          </w:tcPr>
          <w:p w:rsidR="00D926F9" w:rsidRPr="00535873" w:rsidRDefault="000E2B36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0.91</w:t>
            </w:r>
          </w:p>
        </w:tc>
        <w:tc>
          <w:tcPr>
            <w:tcW w:w="992" w:type="dxa"/>
            <w:vAlign w:val="center"/>
          </w:tcPr>
          <w:p w:rsidR="00D926F9" w:rsidRPr="00535873" w:rsidRDefault="000E2B36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1.15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926F9" w:rsidRPr="00535873" w:rsidRDefault="000E2B36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0.81</w:t>
            </w:r>
          </w:p>
        </w:tc>
        <w:tc>
          <w:tcPr>
            <w:tcW w:w="1134" w:type="dxa"/>
            <w:shd w:val="clear" w:color="auto" w:fill="auto"/>
          </w:tcPr>
          <w:p w:rsidR="00D926F9" w:rsidRPr="00535873" w:rsidRDefault="000E2B36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1.33</w:t>
            </w:r>
          </w:p>
        </w:tc>
        <w:tc>
          <w:tcPr>
            <w:tcW w:w="850" w:type="dxa"/>
            <w:vAlign w:val="center"/>
          </w:tcPr>
          <w:p w:rsidR="00D926F9" w:rsidRPr="00535873" w:rsidRDefault="000E2B36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3.39</w:t>
            </w:r>
          </w:p>
        </w:tc>
        <w:tc>
          <w:tcPr>
            <w:tcW w:w="992" w:type="dxa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0.16</w:t>
            </w:r>
          </w:p>
        </w:tc>
        <w:tc>
          <w:tcPr>
            <w:tcW w:w="992" w:type="dxa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</w:tr>
    </w:tbl>
    <w:p w:rsidR="00D926F9" w:rsidRPr="00535873" w:rsidRDefault="00D926F9" w:rsidP="00D926F9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tbl>
      <w:tblPr>
        <w:tblpPr w:leftFromText="141" w:rightFromText="141" w:vertAnchor="page" w:horzAnchor="margin" w:tblpY="8191"/>
        <w:tblW w:w="11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134"/>
        <w:gridCol w:w="1560"/>
        <w:gridCol w:w="992"/>
        <w:gridCol w:w="850"/>
        <w:gridCol w:w="993"/>
        <w:gridCol w:w="1134"/>
        <w:gridCol w:w="851"/>
        <w:gridCol w:w="1134"/>
      </w:tblGrid>
      <w:tr w:rsidR="00D926F9" w:rsidRPr="00535873" w:rsidTr="00C64023">
        <w:tc>
          <w:tcPr>
            <w:tcW w:w="1809" w:type="dxa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TEMP.  / ESTACION MET.</w:t>
            </w:r>
          </w:p>
        </w:tc>
        <w:tc>
          <w:tcPr>
            <w:tcW w:w="1134" w:type="dxa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PIZACOMA</w:t>
            </w:r>
          </w:p>
        </w:tc>
        <w:tc>
          <w:tcPr>
            <w:tcW w:w="1134" w:type="dxa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LARAQUERI</w:t>
            </w:r>
          </w:p>
        </w:tc>
        <w:tc>
          <w:tcPr>
            <w:tcW w:w="1560" w:type="dxa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CHUQUIBAMBILLA</w:t>
            </w:r>
          </w:p>
        </w:tc>
        <w:tc>
          <w:tcPr>
            <w:tcW w:w="992" w:type="dxa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MACUSANI</w:t>
            </w:r>
          </w:p>
        </w:tc>
        <w:tc>
          <w:tcPr>
            <w:tcW w:w="850" w:type="dxa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JULIACA</w:t>
            </w:r>
          </w:p>
        </w:tc>
        <w:tc>
          <w:tcPr>
            <w:tcW w:w="993" w:type="dxa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MAZOCRUZ</w:t>
            </w:r>
          </w:p>
        </w:tc>
        <w:tc>
          <w:tcPr>
            <w:tcW w:w="1134" w:type="dxa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SANTA LUCIA</w:t>
            </w:r>
          </w:p>
        </w:tc>
        <w:tc>
          <w:tcPr>
            <w:tcW w:w="851" w:type="dxa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MUÑANI</w:t>
            </w:r>
          </w:p>
        </w:tc>
        <w:tc>
          <w:tcPr>
            <w:tcW w:w="1134" w:type="dxa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SAN GABÁN</w:t>
            </w:r>
          </w:p>
        </w:tc>
      </w:tr>
      <w:tr w:rsidR="00D926F9" w:rsidRPr="00535873" w:rsidTr="00C64023">
        <w:trPr>
          <w:trHeight w:val="220"/>
        </w:trPr>
        <w:tc>
          <w:tcPr>
            <w:tcW w:w="1809" w:type="dxa"/>
            <w:vAlign w:val="center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5873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Mínima °C</w:t>
            </w:r>
          </w:p>
        </w:tc>
        <w:tc>
          <w:tcPr>
            <w:tcW w:w="1134" w:type="dxa"/>
            <w:vAlign w:val="center"/>
          </w:tcPr>
          <w:p w:rsidR="00D926F9" w:rsidRPr="00535873" w:rsidRDefault="000E2B36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-2.2</w:t>
            </w:r>
          </w:p>
        </w:tc>
        <w:tc>
          <w:tcPr>
            <w:tcW w:w="1134" w:type="dxa"/>
            <w:vAlign w:val="center"/>
          </w:tcPr>
          <w:p w:rsidR="00D926F9" w:rsidRPr="00535873" w:rsidRDefault="000E2B36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-5.4</w:t>
            </w:r>
          </w:p>
        </w:tc>
        <w:tc>
          <w:tcPr>
            <w:tcW w:w="1560" w:type="dxa"/>
            <w:vAlign w:val="center"/>
          </w:tcPr>
          <w:p w:rsidR="00D926F9" w:rsidRPr="00535873" w:rsidRDefault="000E2B36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-2.5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26F9" w:rsidRPr="00535873" w:rsidRDefault="000E2B36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-4.0</w:t>
            </w:r>
          </w:p>
        </w:tc>
        <w:tc>
          <w:tcPr>
            <w:tcW w:w="850" w:type="dxa"/>
            <w:shd w:val="clear" w:color="auto" w:fill="auto"/>
          </w:tcPr>
          <w:p w:rsidR="00D926F9" w:rsidRPr="00535873" w:rsidRDefault="000E2B36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-3.2</w:t>
            </w:r>
          </w:p>
        </w:tc>
        <w:tc>
          <w:tcPr>
            <w:tcW w:w="993" w:type="dxa"/>
            <w:vAlign w:val="center"/>
          </w:tcPr>
          <w:p w:rsidR="00D926F9" w:rsidRPr="00535873" w:rsidRDefault="000E2B36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-8.4</w:t>
            </w:r>
          </w:p>
        </w:tc>
        <w:tc>
          <w:tcPr>
            <w:tcW w:w="1134" w:type="dxa"/>
          </w:tcPr>
          <w:p w:rsidR="00D926F9" w:rsidRPr="00535873" w:rsidRDefault="000E2B36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-6.0</w:t>
            </w:r>
          </w:p>
        </w:tc>
        <w:tc>
          <w:tcPr>
            <w:tcW w:w="851" w:type="dxa"/>
          </w:tcPr>
          <w:p w:rsidR="00D926F9" w:rsidRPr="00535873" w:rsidRDefault="00D926F9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</w:tcPr>
          <w:p w:rsidR="00D926F9" w:rsidRPr="00535873" w:rsidRDefault="000E2B36" w:rsidP="00C64023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10.0</w:t>
            </w:r>
          </w:p>
        </w:tc>
      </w:tr>
    </w:tbl>
    <w:p w:rsidR="00D926F9" w:rsidRPr="00535873" w:rsidRDefault="00D926F9" w:rsidP="00D926F9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D926F9" w:rsidRPr="00535873" w:rsidRDefault="00D926F9" w:rsidP="00D926F9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D926F9" w:rsidRDefault="00D926F9" w:rsidP="00D926F9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9B191C" w:rsidRDefault="009B191C" w:rsidP="00D926F9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9B191C" w:rsidRDefault="009B191C" w:rsidP="00D926F9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9B191C" w:rsidRDefault="009B191C" w:rsidP="00D926F9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D926F9" w:rsidRPr="00535873" w:rsidRDefault="00D926F9" w:rsidP="00D926F9">
      <w:pPr>
        <w:spacing w:after="0" w:line="240" w:lineRule="auto"/>
        <w:rPr>
          <w:rFonts w:ascii="Arial Narrow" w:eastAsia="MS Mincho" w:hAnsi="Arial Narrow" w:cs="Arial"/>
          <w:sz w:val="16"/>
          <w:szCs w:val="16"/>
          <w:lang w:eastAsia="es-ES"/>
        </w:rPr>
      </w:pPr>
      <w:r w:rsidRPr="00535873">
        <w:rPr>
          <w:rFonts w:ascii="Arial Narrow" w:eastAsia="MS Mincho" w:hAnsi="Arial Narrow" w:cs="Arial"/>
          <w:b/>
          <w:sz w:val="16"/>
          <w:szCs w:val="16"/>
          <w:lang w:eastAsia="es-ES"/>
        </w:rPr>
        <w:t xml:space="preserve">Nota: </w:t>
      </w:r>
      <w:r w:rsidRPr="00535873">
        <w:rPr>
          <w:rFonts w:ascii="Arial Narrow" w:eastAsia="MS Mincho" w:hAnsi="Arial Narrow" w:cs="Arial"/>
          <w:sz w:val="16"/>
          <w:szCs w:val="16"/>
          <w:lang w:eastAsia="es-ES"/>
        </w:rPr>
        <w:t>Información proporcionada  por el SENAMHI – Puno, concordado con el Ing. Sixto Flores Sancho RPM #536917</w:t>
      </w:r>
    </w:p>
    <w:p w:rsidR="00D926F9" w:rsidRPr="00535873" w:rsidRDefault="00D926F9" w:rsidP="00D926F9">
      <w:pPr>
        <w:spacing w:after="0" w:line="240" w:lineRule="auto"/>
        <w:rPr>
          <w:rFonts w:ascii="Arial Narrow" w:eastAsia="MS Mincho" w:hAnsi="Arial Narrow" w:cs="Arial"/>
          <w:sz w:val="16"/>
          <w:szCs w:val="16"/>
          <w:lang w:eastAsia="es-ES"/>
        </w:rPr>
      </w:pPr>
    </w:p>
    <w:p w:rsidR="00D926F9" w:rsidRPr="00535873" w:rsidRDefault="00D926F9" w:rsidP="00D926F9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  <w:r w:rsidRPr="00535873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Lic. Percy Quispe Quispe                                        </w:t>
      </w:r>
      <w:r w:rsidR="000E2B36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       Ing. Wilfredo Zirena Mendoza</w:t>
      </w:r>
      <w:r w:rsidRPr="00535873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                                 </w:t>
      </w:r>
      <w:r w:rsidR="000E2B36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Ing. Roger </w:t>
      </w:r>
      <w:r w:rsidR="009B191C">
        <w:rPr>
          <w:rFonts w:ascii="Arial Narrow" w:eastAsia="MS Mincho" w:hAnsi="Arial Narrow" w:cs="Times New Roman"/>
          <w:sz w:val="18"/>
          <w:szCs w:val="18"/>
          <w:lang w:eastAsia="es-ES"/>
        </w:rPr>
        <w:t>Rodríguez</w:t>
      </w:r>
      <w:r w:rsidR="000E2B36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 </w:t>
      </w:r>
      <w:r w:rsidR="009B191C">
        <w:rPr>
          <w:rFonts w:ascii="Arial Narrow" w:eastAsia="MS Mincho" w:hAnsi="Arial Narrow" w:cs="Times New Roman"/>
          <w:sz w:val="18"/>
          <w:szCs w:val="18"/>
          <w:lang w:eastAsia="es-ES"/>
        </w:rPr>
        <w:t>García</w:t>
      </w:r>
      <w:r w:rsidRPr="00535873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                 </w:t>
      </w:r>
    </w:p>
    <w:p w:rsidR="00D926F9" w:rsidRPr="00535873" w:rsidRDefault="00D926F9" w:rsidP="00D926F9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  <w:r w:rsidRPr="00535873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Sub Gerente de Defensa Nacional y Civil  </w:t>
      </w:r>
      <w:r w:rsidR="000E2B36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                       Evaluador COER</w:t>
      </w:r>
      <w:r w:rsidR="0090284E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                                                   Modulo de Operaciones COER</w:t>
      </w:r>
    </w:p>
    <w:p w:rsidR="00D926F9" w:rsidRPr="00535873" w:rsidRDefault="00D926F9" w:rsidP="00D926F9">
      <w:pPr>
        <w:spacing w:after="0" w:line="240" w:lineRule="auto"/>
        <w:jc w:val="both"/>
        <w:rPr>
          <w:rFonts w:ascii="Arial Narrow" w:eastAsia="MS Mincho" w:hAnsi="Arial Narrow" w:cs="Arial"/>
          <w:sz w:val="16"/>
          <w:szCs w:val="16"/>
          <w:lang w:eastAsia="es-ES"/>
        </w:rPr>
      </w:pPr>
      <w:r w:rsidRPr="00535873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# 981800811 - 950397240                 </w:t>
      </w:r>
      <w:r w:rsidR="0090284E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                             </w:t>
      </w:r>
      <w:r w:rsidR="000E2B36">
        <w:rPr>
          <w:rFonts w:ascii="Arial Narrow" w:eastAsia="MS Mincho" w:hAnsi="Arial Narrow" w:cs="Times New Roman"/>
          <w:sz w:val="18"/>
          <w:szCs w:val="18"/>
          <w:lang w:eastAsia="es-ES"/>
        </w:rPr>
        <w:t>951334044</w:t>
      </w:r>
      <w:r w:rsidRPr="00535873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                                                           </w:t>
      </w:r>
      <w:r w:rsidR="0090284E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 949292765</w:t>
      </w:r>
    </w:p>
    <w:p w:rsidR="00D926F9" w:rsidRPr="00535873" w:rsidRDefault="00D926F9" w:rsidP="00D926F9"/>
    <w:p w:rsidR="00D926F9" w:rsidRDefault="00D926F9" w:rsidP="00D926F9"/>
    <w:p w:rsidR="004D476C" w:rsidRDefault="004D476C"/>
    <w:sectPr w:rsidR="004D476C" w:rsidSect="00653E2E">
      <w:headerReference w:type="even" r:id="rId7"/>
      <w:headerReference w:type="default" r:id="rId8"/>
      <w:headerReference w:type="first" r:id="rId9"/>
      <w:footerReference w:type="first" r:id="rId10"/>
      <w:pgSz w:w="16840" w:h="11907" w:orient="landscape" w:code="9"/>
      <w:pgMar w:top="1134" w:right="567" w:bottom="567" w:left="56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B00" w:rsidRDefault="002F4B00">
      <w:pPr>
        <w:spacing w:after="0" w:line="240" w:lineRule="auto"/>
      </w:pPr>
      <w:r>
        <w:separator/>
      </w:r>
    </w:p>
  </w:endnote>
  <w:endnote w:type="continuationSeparator" w:id="0">
    <w:p w:rsidR="002F4B00" w:rsidRDefault="002F4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E2E" w:rsidRDefault="009B191C">
    <w:pPr>
      <w:pStyle w:val="Piedepgina"/>
    </w:pPr>
    <w:r>
      <w:rPr>
        <w:noProof/>
        <w:sz w:val="20"/>
        <w:lang w:eastAsia="es-PE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70B7C8CF" wp14:editId="559FA71B">
              <wp:simplePos x="0" y="0"/>
              <wp:positionH relativeFrom="column">
                <wp:posOffset>19685</wp:posOffset>
              </wp:positionH>
              <wp:positionV relativeFrom="paragraph">
                <wp:posOffset>67944</wp:posOffset>
              </wp:positionV>
              <wp:extent cx="9411335" cy="0"/>
              <wp:effectExtent l="0" t="0" r="18415" b="19050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113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55pt,5.35pt" to="742.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eByFQIAACkEAAAOAAAAZHJzL2Uyb0RvYy54bWysU02P2jAQvVfqf7B8hyQQWBIRVhWBXmgX&#10;abc/wNgOserYlm0IqOp/79h8aGkvVdWLM45nnt/Me54/nzqJjtw6oVWFs2GKEVdUM6H2Ff72th7M&#10;MHKeKEakVrzCZ+7w8+Ljh3lvSj7SrZaMWwQgypW9qXDrvSmTxNGWd8QNteEKDhttO+Jha/cJs6QH&#10;9E4mozSdJr22zFhNuXPwt74c4kXEbxpO/UvTOO6RrDBw83G1cd2FNVnMSbm3xLSCXmmQf2DREaHg&#10;0jtUTTxBByv+gOoEtdrpxg+p7hLdNILy2AN0k6W/dfPaEsNjLzAcZ+5jcv8Pln49bi0SrMJPGCnS&#10;gUQboTgahcn0xpWQsFRbG3qjJ/VqNpp+d0jpZUvUnkeGb2cDZVmoSB5KwsYZwN/1XzSDHHLwOo7p&#10;1NguQMIA0Cmqcb6rwU8eUfhZ5Fk2Hk8worezhJS3QmOd/8x1h0JQYQmcIzA5bpwPREh5Swn3KL0W&#10;UkaxpUI9sC3SSRornJaChdOQ5+x+t5QWHQn4pSjG4zRaBNAe0qw+KBbRWk7Y6hp7IuQlhnypAh70&#10;Anyu0cUQP4q0WM1Ws3yQj6arQZ7W9eDTepkPpuvsaVKP6+Wyzn4GalletoIxrgK7mzmz/O/Evz6T&#10;i63u9rzPIXlEjwMDsrdvJB3FDPpdnLDT7Ly1N5HBjzH5+naC4d/vIX7/whe/AAAA//8DAFBLAwQU&#10;AAYACAAAACEADVeMWNwAAAAIAQAADwAAAGRycy9kb3ducmV2LnhtbEyPzU7DMBCE70i8g7VIXBB1&#10;Gn5ahTgVILhwQCLwAJt480PttYndNrw9rjjAcWdGs9+Um9kasacpjI4VLBcZCOLW6ZF7BR/vz5dr&#10;ECEiazSOScE3BdhUpyclFtod+I32dexFKuFQoIIhRl9IGdqBLIaF88TJ69xkMaZz6qWe8JDKrZF5&#10;lt1KiyOnDwN6ehyo3dY7q8B3X0/tqmP/WT9sLww21r685kqdn833dyAizfEvDEf8hA5VYmrcjnUQ&#10;RsHVMgWTnK1AHO3r9U0OovlVZFXK/wOqHwAAAP//AwBQSwECLQAUAAYACAAAACEAtoM4kv4AAADh&#10;AQAAEwAAAAAAAAAAAAAAAAAAAAAAW0NvbnRlbnRfVHlwZXNdLnhtbFBLAQItABQABgAIAAAAIQA4&#10;/SH/1gAAAJQBAAALAAAAAAAAAAAAAAAAAC8BAABfcmVscy8ucmVsc1BLAQItABQABgAIAAAAIQCn&#10;2eByFQIAACkEAAAOAAAAAAAAAAAAAAAAAC4CAABkcnMvZTJvRG9jLnhtbFBLAQItABQABgAIAAAA&#10;IQANV4xY3AAAAAgBAAAPAAAAAAAAAAAAAAAAAG8EAABkcnMvZG93bnJldi54bWxQSwUGAAAAAAQA&#10;BADzAAAAeAUAAAAA&#10;" strokecolor="#930" strokeweight="1.5pt"/>
          </w:pict>
        </mc:Fallback>
      </mc:AlternateContent>
    </w:r>
  </w:p>
  <w:p w:rsidR="00653E2E" w:rsidRPr="00653E2E" w:rsidRDefault="009B191C" w:rsidP="00653E2E">
    <w:pPr>
      <w:pStyle w:val="Piedepgina"/>
      <w:jc w:val="center"/>
      <w:rPr>
        <w:rFonts w:ascii="Arial" w:hAnsi="Arial" w:cs="Arial"/>
        <w:sz w:val="20"/>
        <w:szCs w:val="20"/>
      </w:rPr>
    </w:pPr>
    <w:r w:rsidRPr="00653E2E">
      <w:rPr>
        <w:rFonts w:ascii="Arial" w:hAnsi="Arial" w:cs="Arial"/>
        <w:sz w:val="20"/>
        <w:szCs w:val="20"/>
      </w:rPr>
      <w:t xml:space="preserve">Jr. </w:t>
    </w:r>
    <w:proofErr w:type="spellStart"/>
    <w:r w:rsidRPr="00653E2E">
      <w:rPr>
        <w:rFonts w:ascii="Arial" w:hAnsi="Arial" w:cs="Arial"/>
        <w:sz w:val="20"/>
        <w:szCs w:val="20"/>
      </w:rPr>
      <w:t>Deustua</w:t>
    </w:r>
    <w:proofErr w:type="spellEnd"/>
    <w:r w:rsidRPr="00653E2E">
      <w:rPr>
        <w:rFonts w:ascii="Arial" w:hAnsi="Arial" w:cs="Arial"/>
        <w:sz w:val="20"/>
        <w:szCs w:val="20"/>
      </w:rPr>
      <w:t xml:space="preserve"> N° 356 – Puno     Teléfono: 051 – 352103    -   115       email: coer-puno@regionpuno.gob.pe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B00" w:rsidRDefault="002F4B00">
      <w:pPr>
        <w:spacing w:after="0" w:line="240" w:lineRule="auto"/>
      </w:pPr>
      <w:r>
        <w:separator/>
      </w:r>
    </w:p>
  </w:footnote>
  <w:footnote w:type="continuationSeparator" w:id="0">
    <w:p w:rsidR="002F4B00" w:rsidRDefault="002F4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E68" w:rsidRDefault="009B191C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60"/>
    </w:tblGrid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2F4B00" w:rsidP="00456232">
          <w:pPr>
            <w:jc w:val="center"/>
            <w:rPr>
              <w:rFonts w:cs="Arial"/>
              <w:b/>
              <w:noProof/>
              <w:sz w:val="28"/>
              <w:szCs w:val="28"/>
              <w:lang w:eastAsia="es-PE"/>
            </w:rPr>
          </w:pPr>
        </w:p>
      </w:tc>
    </w:tr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2F4B00" w:rsidP="00653E2E">
          <w:pPr>
            <w:rPr>
              <w:rFonts w:cs="Arial"/>
              <w:b/>
              <w:noProof/>
              <w:lang w:eastAsia="es-PE"/>
            </w:rPr>
          </w:pPr>
        </w:p>
      </w:tc>
    </w:tr>
  </w:tbl>
  <w:p w:rsidR="00BE689D" w:rsidRPr="00BE689D" w:rsidRDefault="002F4B00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89D" w:rsidRPr="003D642D" w:rsidRDefault="009B191C" w:rsidP="00653E2E">
    <w:pPr>
      <w:pStyle w:val="Encabezado"/>
      <w:jc w:val="center"/>
      <w:rPr>
        <w:rFonts w:ascii="Arial" w:hAnsi="Arial" w:cs="Arial"/>
        <w:b/>
        <w:noProof/>
        <w:lang w:eastAsia="es-PE"/>
      </w:rPr>
    </w:pPr>
    <w:r>
      <w:rPr>
        <w:rFonts w:cs="Arial"/>
        <w:b/>
        <w:noProof/>
        <w:sz w:val="14"/>
        <w:szCs w:val="14"/>
        <w:lang w:eastAsia="es-PE"/>
      </w:rPr>
      <w:drawing>
        <wp:anchor distT="0" distB="0" distL="114300" distR="114300" simplePos="0" relativeHeight="251661312" behindDoc="1" locked="0" layoutInCell="1" allowOverlap="1" wp14:anchorId="36B7B411" wp14:editId="4083C838">
          <wp:simplePos x="0" y="0"/>
          <wp:positionH relativeFrom="column">
            <wp:posOffset>721995</wp:posOffset>
          </wp:positionH>
          <wp:positionV relativeFrom="paragraph">
            <wp:posOffset>-210820</wp:posOffset>
          </wp:positionV>
          <wp:extent cx="521970" cy="738505"/>
          <wp:effectExtent l="0" t="0" r="0" b="4445"/>
          <wp:wrapTight wrapText="bothSides">
            <wp:wrapPolygon edited="0">
              <wp:start x="0" y="0"/>
              <wp:lineTo x="0" y="21173"/>
              <wp:lineTo x="20496" y="21173"/>
              <wp:lineTo x="20496" y="0"/>
              <wp:lineTo x="0" y="0"/>
            </wp:wrapPolygon>
          </wp:wrapTight>
          <wp:docPr id="1" name="Imagen 6" descr="escudo GRP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 GRP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  <w:noProof/>
        <w:sz w:val="14"/>
        <w:szCs w:val="14"/>
        <w:lang w:eastAsia="es-PE"/>
      </w:rPr>
      <w:drawing>
        <wp:anchor distT="0" distB="0" distL="114300" distR="114300" simplePos="0" relativeHeight="251660288" behindDoc="1" locked="0" layoutInCell="1" allowOverlap="1" wp14:anchorId="1AA4D03B" wp14:editId="3FD530A4">
          <wp:simplePos x="0" y="0"/>
          <wp:positionH relativeFrom="column">
            <wp:posOffset>8534400</wp:posOffset>
          </wp:positionH>
          <wp:positionV relativeFrom="paragraph">
            <wp:posOffset>-194310</wp:posOffset>
          </wp:positionV>
          <wp:extent cx="504825" cy="727075"/>
          <wp:effectExtent l="0" t="0" r="9525" b="0"/>
          <wp:wrapTight wrapText="bothSides">
            <wp:wrapPolygon edited="0">
              <wp:start x="0" y="0"/>
              <wp:lineTo x="0" y="20940"/>
              <wp:lineTo x="21192" y="20940"/>
              <wp:lineTo x="21192" y="0"/>
              <wp:lineTo x="0" y="0"/>
            </wp:wrapPolygon>
          </wp:wrapTight>
          <wp:docPr id="2" name="Imagen 4" descr="logo DEFENSA CIVIL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 DEFENSA CIVIL 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D642D">
      <w:rPr>
        <w:rFonts w:ascii="Arial" w:hAnsi="Arial" w:cs="Arial"/>
        <w:b/>
        <w:noProof/>
        <w:lang w:eastAsia="es-PE"/>
      </w:rPr>
      <w:t>GOBIERNO REGIONAL PUNO</w:t>
    </w:r>
  </w:p>
  <w:p w:rsidR="00BE689D" w:rsidRPr="003D642D" w:rsidRDefault="002F4B00" w:rsidP="00BE689D">
    <w:pPr>
      <w:pStyle w:val="Encabezado"/>
      <w:ind w:left="-180"/>
      <w:jc w:val="center"/>
      <w:rPr>
        <w:rFonts w:ascii="Arial" w:hAnsi="Arial" w:cs="Arial"/>
      </w:rPr>
    </w:pPr>
    <w:r>
      <w:rPr>
        <w:rFonts w:ascii="Times New Roman" w:hAnsi="Times New Roman" w:cs="Times New Roman"/>
        <w:noProof/>
        <w:lang w:val="es-ES" w:eastAsia="es-E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left:0;text-align:left;margin-left:193.25pt;margin-top:-15.35pt;width:403.95pt;height:12.45pt;z-index:251659264;mso-position-horizontal-relative:margin;mso-position-vertical-relative:margin" fillcolor="#548dd4 [1951]" stroked="f">
          <v:fill color2="#f93"/>
          <v:stroke r:id="rId3" o:title=""/>
          <v:shadow on="t" color="silver" opacity="52429f"/>
          <v:textpath style="font-family:&quot;Impact&quot;;font-size:14pt;v-text-kern:t" trim="t" fitpath="t" string="CENTRO DE OPERACIONES DE EMERGENCIA REGIONAL"/>
          <w10:wrap type="square" anchorx="margin" anchory="margin"/>
        </v:shape>
      </w:pict>
    </w:r>
    <w:r w:rsidR="009B191C" w:rsidRPr="003D642D">
      <w:rPr>
        <w:rFonts w:ascii="Arial" w:hAnsi="Arial" w:cs="Arial"/>
        <w:b/>
        <w:noProof/>
        <w:lang w:eastAsia="es-PE"/>
      </w:rPr>
      <w:t>SUB GERENCIA DE DEFENSA NACIONAL Y CIVIL</w:t>
    </w:r>
  </w:p>
  <w:p w:rsidR="00BE689D" w:rsidRDefault="002F4B0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6F9"/>
    <w:rsid w:val="000E2B36"/>
    <w:rsid w:val="002F4B00"/>
    <w:rsid w:val="004D476C"/>
    <w:rsid w:val="006C06E3"/>
    <w:rsid w:val="0090284E"/>
    <w:rsid w:val="009B191C"/>
    <w:rsid w:val="00C56330"/>
    <w:rsid w:val="00D9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6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D926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926F9"/>
  </w:style>
  <w:style w:type="paragraph" w:styleId="Piedepgina">
    <w:name w:val="footer"/>
    <w:basedOn w:val="Normal"/>
    <w:link w:val="PiedepginaCar"/>
    <w:uiPriority w:val="99"/>
    <w:semiHidden/>
    <w:unhideWhenUsed/>
    <w:rsid w:val="00D926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926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6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D926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926F9"/>
  </w:style>
  <w:style w:type="paragraph" w:styleId="Piedepgina">
    <w:name w:val="footer"/>
    <w:basedOn w:val="Normal"/>
    <w:link w:val="PiedepginaCar"/>
    <w:uiPriority w:val="99"/>
    <w:semiHidden/>
    <w:unhideWhenUsed/>
    <w:rsid w:val="00D926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926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Admin</cp:lastModifiedBy>
  <cp:revision>2</cp:revision>
  <dcterms:created xsi:type="dcterms:W3CDTF">2013-04-23T14:22:00Z</dcterms:created>
  <dcterms:modified xsi:type="dcterms:W3CDTF">2013-04-23T14:22:00Z</dcterms:modified>
</cp:coreProperties>
</file>